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0B410" w14:textId="1E2ACB49" w:rsidR="009E402C" w:rsidRPr="004331B2" w:rsidRDefault="008E5199" w:rsidP="008E5199">
      <w:pPr>
        <w:tabs>
          <w:tab w:val="left" w:pos="8412"/>
        </w:tabs>
        <w:ind w:left="-360" w:right="-540" w:firstLine="360"/>
        <w:rPr>
          <w:rFonts w:asciiTheme="minorHAnsi" w:hAnsiTheme="minorHAnsi" w:cstheme="minorHAnsi"/>
          <w:b/>
          <w:bCs/>
          <w:sz w:val="28"/>
          <w:szCs w:val="28"/>
        </w:rPr>
      </w:pPr>
      <w:r>
        <w:rPr>
          <w:rFonts w:asciiTheme="minorHAnsi" w:hAnsiTheme="minorHAnsi" w:cstheme="minorHAnsi"/>
          <w:b/>
          <w:bCs/>
          <w:sz w:val="28"/>
          <w:szCs w:val="28"/>
        </w:rPr>
        <w:tab/>
      </w:r>
    </w:p>
    <w:p w14:paraId="7B089171" w14:textId="77777777" w:rsidR="00DF50E7" w:rsidRPr="004331B2" w:rsidRDefault="00DF50E7" w:rsidP="008E5199">
      <w:pPr>
        <w:ind w:right="44"/>
        <w:jc w:val="center"/>
        <w:rPr>
          <w:rFonts w:asciiTheme="minorHAnsi" w:hAnsiTheme="minorHAnsi" w:cstheme="minorHAnsi"/>
          <w:b/>
          <w:bCs/>
          <w:sz w:val="28"/>
          <w:szCs w:val="28"/>
        </w:rPr>
      </w:pPr>
      <w:r w:rsidRPr="004331B2">
        <w:rPr>
          <w:rFonts w:asciiTheme="minorHAnsi" w:hAnsiTheme="minorHAnsi" w:cstheme="minorHAnsi"/>
          <w:b/>
          <w:bCs/>
          <w:sz w:val="28"/>
          <w:szCs w:val="28"/>
        </w:rPr>
        <w:t>JOB DESCRIPTION</w:t>
      </w:r>
    </w:p>
    <w:p w14:paraId="12C08EC5" w14:textId="77777777" w:rsidR="00991C8B" w:rsidRPr="004331B2" w:rsidRDefault="00991C8B" w:rsidP="00991C8B">
      <w:pPr>
        <w:rPr>
          <w:rFonts w:asciiTheme="minorHAnsi" w:hAnsiTheme="minorHAnsi" w:cstheme="minorHAnsi"/>
          <w:b/>
          <w:bCs/>
          <w:color w:val="0D0D0D" w:themeColor="text1" w:themeTint="F2"/>
          <w:sz w:val="22"/>
          <w:szCs w:val="22"/>
        </w:rPr>
      </w:pPr>
    </w:p>
    <w:p w14:paraId="629042F8" w14:textId="25F1E754" w:rsidR="004331B2" w:rsidRDefault="00991C8B" w:rsidP="004331B2">
      <w:pPr>
        <w:tabs>
          <w:tab w:val="left" w:pos="720"/>
          <w:tab w:val="left" w:pos="1440"/>
          <w:tab w:val="left" w:pos="2160"/>
          <w:tab w:val="left" w:pos="2880"/>
          <w:tab w:val="left" w:pos="3600"/>
          <w:tab w:val="left" w:pos="4320"/>
          <w:tab w:val="left" w:pos="7335"/>
        </w:tabs>
        <w:rPr>
          <w:rFonts w:ascii="Aptos" w:hAnsi="Aptos" w:cstheme="minorHAnsi"/>
          <w:color w:val="0D0D0D" w:themeColor="text1" w:themeTint="F2"/>
          <w:sz w:val="22"/>
          <w:szCs w:val="22"/>
        </w:rPr>
      </w:pPr>
      <w:r w:rsidRPr="00885205">
        <w:rPr>
          <w:rFonts w:ascii="Aptos" w:hAnsi="Aptos" w:cstheme="minorHAnsi"/>
          <w:b/>
          <w:bCs/>
          <w:color w:val="0D0D0D" w:themeColor="text1" w:themeTint="F2"/>
          <w:sz w:val="22"/>
          <w:szCs w:val="22"/>
        </w:rPr>
        <w:t xml:space="preserve">Job Title: </w:t>
      </w:r>
      <w:r w:rsidRPr="00885205">
        <w:rPr>
          <w:rFonts w:ascii="Aptos" w:hAnsi="Aptos" w:cstheme="minorHAnsi"/>
          <w:b/>
          <w:bCs/>
          <w:color w:val="0D0D0D" w:themeColor="text1" w:themeTint="F2"/>
          <w:sz w:val="22"/>
          <w:szCs w:val="22"/>
        </w:rPr>
        <w:tab/>
      </w:r>
      <w:r w:rsidRPr="00885205">
        <w:rPr>
          <w:rFonts w:ascii="Aptos" w:hAnsi="Aptos" w:cstheme="minorHAnsi"/>
          <w:b/>
          <w:bCs/>
          <w:color w:val="0D0D0D" w:themeColor="text1" w:themeTint="F2"/>
          <w:sz w:val="22"/>
          <w:szCs w:val="22"/>
        </w:rPr>
        <w:tab/>
      </w:r>
      <w:r w:rsidR="00BD3CC0">
        <w:rPr>
          <w:rFonts w:ascii="Aptos" w:hAnsi="Aptos" w:cstheme="minorHAnsi"/>
          <w:color w:val="0D0D0D" w:themeColor="text1" w:themeTint="F2"/>
          <w:sz w:val="22"/>
          <w:szCs w:val="22"/>
        </w:rPr>
        <w:t>People</w:t>
      </w:r>
      <w:r w:rsidR="008F555F" w:rsidRPr="00885205">
        <w:rPr>
          <w:rFonts w:ascii="Aptos" w:hAnsi="Aptos" w:cstheme="minorHAnsi"/>
          <w:color w:val="0D0D0D" w:themeColor="text1" w:themeTint="F2"/>
          <w:sz w:val="22"/>
          <w:szCs w:val="22"/>
        </w:rPr>
        <w:t xml:space="preserve"> </w:t>
      </w:r>
      <w:r w:rsidR="006404F5" w:rsidRPr="00885205">
        <w:rPr>
          <w:rFonts w:ascii="Aptos" w:hAnsi="Aptos" w:cstheme="minorHAnsi"/>
          <w:color w:val="0D0D0D" w:themeColor="text1" w:themeTint="F2"/>
          <w:sz w:val="22"/>
          <w:szCs w:val="22"/>
        </w:rPr>
        <w:t>Advisor</w:t>
      </w:r>
      <w:r w:rsidR="0046274C" w:rsidRPr="00885205">
        <w:rPr>
          <w:rFonts w:ascii="Aptos" w:hAnsi="Aptos" w:cstheme="minorHAnsi"/>
          <w:color w:val="0D0D0D" w:themeColor="text1" w:themeTint="F2"/>
          <w:sz w:val="22"/>
          <w:szCs w:val="22"/>
        </w:rPr>
        <w:t xml:space="preserve"> </w:t>
      </w:r>
    </w:p>
    <w:p w14:paraId="55918AFC" w14:textId="77777777" w:rsidR="00A23C23" w:rsidRDefault="00A23C23" w:rsidP="004331B2">
      <w:pPr>
        <w:tabs>
          <w:tab w:val="left" w:pos="720"/>
          <w:tab w:val="left" w:pos="1440"/>
          <w:tab w:val="left" w:pos="2160"/>
          <w:tab w:val="left" w:pos="2880"/>
          <w:tab w:val="left" w:pos="3600"/>
          <w:tab w:val="left" w:pos="4320"/>
          <w:tab w:val="left" w:pos="7335"/>
        </w:tabs>
        <w:rPr>
          <w:rFonts w:ascii="Aptos" w:hAnsi="Aptos" w:cstheme="minorHAnsi"/>
          <w:color w:val="0D0D0D" w:themeColor="text1" w:themeTint="F2"/>
          <w:sz w:val="22"/>
          <w:szCs w:val="22"/>
        </w:rPr>
      </w:pPr>
    </w:p>
    <w:p w14:paraId="19867889" w14:textId="4AE355FC" w:rsidR="00A23C23" w:rsidRPr="00885205" w:rsidRDefault="00A23C23" w:rsidP="004331B2">
      <w:pPr>
        <w:tabs>
          <w:tab w:val="left" w:pos="720"/>
          <w:tab w:val="left" w:pos="1440"/>
          <w:tab w:val="left" w:pos="2160"/>
          <w:tab w:val="left" w:pos="2880"/>
          <w:tab w:val="left" w:pos="3600"/>
          <w:tab w:val="left" w:pos="4320"/>
          <w:tab w:val="left" w:pos="7335"/>
        </w:tabs>
        <w:rPr>
          <w:rFonts w:ascii="Aptos" w:hAnsi="Aptos" w:cstheme="minorHAnsi"/>
          <w:color w:val="0D0D0D" w:themeColor="text1" w:themeTint="F2"/>
          <w:sz w:val="22"/>
          <w:szCs w:val="22"/>
        </w:rPr>
      </w:pPr>
      <w:r>
        <w:rPr>
          <w:rFonts w:ascii="Aptos" w:hAnsi="Aptos" w:cstheme="minorHAnsi"/>
          <w:color w:val="0D0D0D" w:themeColor="text1" w:themeTint="F2"/>
          <w:sz w:val="22"/>
          <w:szCs w:val="22"/>
        </w:rPr>
        <w:t>Department:                     People and Culture</w:t>
      </w:r>
    </w:p>
    <w:p w14:paraId="126AA477" w14:textId="2C9B72CF" w:rsidR="00991C8B" w:rsidRPr="00885205" w:rsidRDefault="000A4B3F" w:rsidP="004331B2">
      <w:pPr>
        <w:tabs>
          <w:tab w:val="left" w:pos="720"/>
          <w:tab w:val="left" w:pos="1440"/>
          <w:tab w:val="left" w:pos="2160"/>
          <w:tab w:val="left" w:pos="2880"/>
          <w:tab w:val="left" w:pos="3600"/>
          <w:tab w:val="left" w:pos="4320"/>
          <w:tab w:val="left" w:pos="7335"/>
        </w:tabs>
        <w:rPr>
          <w:rFonts w:ascii="Aptos" w:hAnsi="Aptos" w:cstheme="minorHAnsi"/>
          <w:color w:val="0D0D0D" w:themeColor="text1" w:themeTint="F2"/>
          <w:sz w:val="22"/>
          <w:szCs w:val="22"/>
        </w:rPr>
      </w:pPr>
      <w:r w:rsidRPr="00885205">
        <w:rPr>
          <w:rFonts w:ascii="Aptos" w:hAnsi="Aptos" w:cstheme="minorHAnsi"/>
          <w:color w:val="0D0D0D" w:themeColor="text1" w:themeTint="F2"/>
          <w:sz w:val="22"/>
          <w:szCs w:val="22"/>
        </w:rPr>
        <w:tab/>
      </w:r>
    </w:p>
    <w:p w14:paraId="20341644" w14:textId="608EB808" w:rsidR="00DF2A46" w:rsidRPr="00885205" w:rsidRDefault="00991C8B" w:rsidP="00381E03">
      <w:pPr>
        <w:rPr>
          <w:rFonts w:ascii="Aptos" w:hAnsi="Aptos" w:cstheme="minorHAnsi"/>
          <w:color w:val="0D0D0D" w:themeColor="text1" w:themeTint="F2"/>
          <w:sz w:val="22"/>
          <w:szCs w:val="22"/>
        </w:rPr>
      </w:pPr>
      <w:r w:rsidRPr="00885205">
        <w:rPr>
          <w:rFonts w:ascii="Aptos" w:hAnsi="Aptos" w:cstheme="minorHAnsi"/>
          <w:b/>
          <w:bCs/>
          <w:color w:val="0D0D0D" w:themeColor="text1" w:themeTint="F2"/>
          <w:sz w:val="22"/>
          <w:szCs w:val="22"/>
        </w:rPr>
        <w:t>Accountable to:</w:t>
      </w:r>
      <w:r w:rsidR="008F555F" w:rsidRPr="00885205">
        <w:rPr>
          <w:rFonts w:ascii="Aptos" w:hAnsi="Aptos" w:cstheme="minorHAnsi"/>
          <w:b/>
          <w:bCs/>
          <w:color w:val="0D0D0D" w:themeColor="text1" w:themeTint="F2"/>
          <w:sz w:val="22"/>
          <w:szCs w:val="22"/>
        </w:rPr>
        <w:t xml:space="preserve"> </w:t>
      </w:r>
      <w:r w:rsidR="008F555F" w:rsidRPr="00885205">
        <w:rPr>
          <w:rFonts w:ascii="Aptos" w:hAnsi="Aptos" w:cstheme="minorHAnsi"/>
          <w:b/>
          <w:bCs/>
          <w:color w:val="0D0D0D" w:themeColor="text1" w:themeTint="F2"/>
          <w:sz w:val="22"/>
          <w:szCs w:val="22"/>
        </w:rPr>
        <w:tab/>
      </w:r>
      <w:r w:rsidR="00BD3CC0">
        <w:rPr>
          <w:rFonts w:ascii="Aptos" w:hAnsi="Aptos" w:cstheme="minorHAnsi"/>
          <w:color w:val="0D0D0D" w:themeColor="text1" w:themeTint="F2"/>
          <w:sz w:val="22"/>
          <w:szCs w:val="22"/>
        </w:rPr>
        <w:t>People Partner</w:t>
      </w:r>
    </w:p>
    <w:p w14:paraId="0946F6EB" w14:textId="77777777" w:rsidR="00DF2A46" w:rsidRPr="00885205" w:rsidRDefault="00DF2A46" w:rsidP="00991233">
      <w:pPr>
        <w:rPr>
          <w:rFonts w:ascii="Aptos" w:hAnsi="Aptos" w:cstheme="minorHAnsi"/>
          <w:color w:val="0D0D0D" w:themeColor="text1" w:themeTint="F2"/>
          <w:sz w:val="22"/>
          <w:szCs w:val="22"/>
        </w:rPr>
      </w:pPr>
    </w:p>
    <w:p w14:paraId="3500A417" w14:textId="7546C4DB" w:rsidR="00991C8B" w:rsidRPr="00885205" w:rsidRDefault="00991C8B" w:rsidP="00F5073C">
      <w:pPr>
        <w:rPr>
          <w:rFonts w:ascii="Aptos" w:hAnsi="Aptos" w:cstheme="minorHAnsi"/>
          <w:sz w:val="22"/>
          <w:szCs w:val="22"/>
        </w:rPr>
      </w:pPr>
      <w:r w:rsidRPr="00885205">
        <w:rPr>
          <w:rFonts w:ascii="Aptos" w:hAnsi="Aptos" w:cstheme="minorHAnsi"/>
          <w:b/>
          <w:bCs/>
          <w:sz w:val="22"/>
          <w:szCs w:val="22"/>
        </w:rPr>
        <w:t>Hours:</w:t>
      </w:r>
      <w:r w:rsidRPr="00885205">
        <w:rPr>
          <w:rFonts w:ascii="Aptos" w:hAnsi="Aptos" w:cstheme="minorHAnsi"/>
          <w:b/>
          <w:bCs/>
          <w:sz w:val="22"/>
          <w:szCs w:val="22"/>
        </w:rPr>
        <w:tab/>
      </w:r>
      <w:r w:rsidRPr="00885205">
        <w:rPr>
          <w:rFonts w:ascii="Aptos" w:hAnsi="Aptos" w:cstheme="minorHAnsi"/>
          <w:b/>
          <w:bCs/>
          <w:sz w:val="22"/>
          <w:szCs w:val="22"/>
        </w:rPr>
        <w:tab/>
      </w:r>
      <w:r w:rsidRPr="00885205">
        <w:rPr>
          <w:rFonts w:ascii="Aptos" w:hAnsi="Aptos" w:cstheme="minorHAnsi"/>
          <w:b/>
          <w:bCs/>
          <w:sz w:val="22"/>
          <w:szCs w:val="22"/>
        </w:rPr>
        <w:tab/>
      </w:r>
      <w:r w:rsidR="00986E10" w:rsidRPr="00885205">
        <w:rPr>
          <w:rFonts w:ascii="Aptos" w:hAnsi="Aptos" w:cstheme="minorHAnsi"/>
          <w:sz w:val="22"/>
          <w:szCs w:val="22"/>
        </w:rPr>
        <w:t>35</w:t>
      </w:r>
      <w:r w:rsidR="009A42BD" w:rsidRPr="00885205">
        <w:rPr>
          <w:rFonts w:ascii="Aptos" w:hAnsi="Aptos" w:cstheme="minorHAnsi"/>
          <w:sz w:val="22"/>
          <w:szCs w:val="22"/>
        </w:rPr>
        <w:t xml:space="preserve"> hours</w:t>
      </w:r>
      <w:r w:rsidR="00986E10" w:rsidRPr="00885205">
        <w:rPr>
          <w:rFonts w:ascii="Aptos" w:hAnsi="Aptos" w:cstheme="minorHAnsi"/>
          <w:sz w:val="22"/>
          <w:szCs w:val="22"/>
        </w:rPr>
        <w:t xml:space="preserve"> per week</w:t>
      </w:r>
    </w:p>
    <w:p w14:paraId="74A3C6B7" w14:textId="77777777" w:rsidR="00991C8B" w:rsidRPr="00885205" w:rsidRDefault="00991C8B" w:rsidP="007943BB">
      <w:pPr>
        <w:jc w:val="center"/>
        <w:rPr>
          <w:rFonts w:ascii="Aptos" w:hAnsi="Aptos" w:cstheme="minorHAnsi"/>
          <w:b/>
          <w:bCs/>
          <w:sz w:val="22"/>
          <w:szCs w:val="22"/>
        </w:rPr>
      </w:pPr>
    </w:p>
    <w:p w14:paraId="4A0B5BCE" w14:textId="73B740BD" w:rsidR="008877D4" w:rsidRDefault="00991C8B" w:rsidP="00084AA3">
      <w:pPr>
        <w:rPr>
          <w:rFonts w:ascii="Aptos" w:hAnsi="Aptos" w:cstheme="minorHAnsi"/>
          <w:color w:val="FF0000"/>
          <w:sz w:val="22"/>
          <w:szCs w:val="22"/>
        </w:rPr>
      </w:pPr>
      <w:r w:rsidRPr="00885205">
        <w:rPr>
          <w:rFonts w:ascii="Aptos" w:hAnsi="Aptos" w:cstheme="minorHAnsi"/>
          <w:b/>
          <w:bCs/>
          <w:sz w:val="22"/>
          <w:szCs w:val="22"/>
        </w:rPr>
        <w:t>Contract:</w:t>
      </w:r>
      <w:r w:rsidRPr="00885205">
        <w:rPr>
          <w:rFonts w:ascii="Aptos" w:hAnsi="Aptos" w:cstheme="minorHAnsi"/>
          <w:b/>
          <w:bCs/>
          <w:sz w:val="22"/>
          <w:szCs w:val="22"/>
        </w:rPr>
        <w:tab/>
      </w:r>
      <w:r w:rsidRPr="00885205">
        <w:rPr>
          <w:rFonts w:ascii="Aptos" w:hAnsi="Aptos" w:cstheme="minorHAnsi"/>
          <w:b/>
          <w:bCs/>
          <w:sz w:val="22"/>
          <w:szCs w:val="22"/>
        </w:rPr>
        <w:tab/>
      </w:r>
      <w:r w:rsidR="0088115D" w:rsidRPr="00084AA3">
        <w:rPr>
          <w:rFonts w:ascii="Aptos" w:hAnsi="Aptos" w:cstheme="minorHAnsi"/>
          <w:sz w:val="22"/>
          <w:szCs w:val="22"/>
        </w:rPr>
        <w:t xml:space="preserve">12 </w:t>
      </w:r>
      <w:r w:rsidR="00BF2B98" w:rsidRPr="00084AA3">
        <w:rPr>
          <w:rFonts w:ascii="Aptos" w:hAnsi="Aptos" w:cstheme="minorHAnsi"/>
          <w:sz w:val="22"/>
          <w:szCs w:val="22"/>
        </w:rPr>
        <w:t xml:space="preserve">months </w:t>
      </w:r>
      <w:r w:rsidR="0088115D" w:rsidRPr="00084AA3">
        <w:rPr>
          <w:rFonts w:ascii="Aptos" w:hAnsi="Aptos" w:cstheme="minorHAnsi"/>
          <w:sz w:val="22"/>
          <w:szCs w:val="22"/>
        </w:rPr>
        <w:t>F</w:t>
      </w:r>
      <w:r w:rsidR="00BF2B98" w:rsidRPr="00084AA3">
        <w:rPr>
          <w:rFonts w:ascii="Aptos" w:hAnsi="Aptos" w:cstheme="minorHAnsi"/>
          <w:sz w:val="22"/>
          <w:szCs w:val="22"/>
        </w:rPr>
        <w:t xml:space="preserve">ixed </w:t>
      </w:r>
      <w:r w:rsidR="0088115D" w:rsidRPr="00084AA3">
        <w:rPr>
          <w:rFonts w:ascii="Aptos" w:hAnsi="Aptos" w:cstheme="minorHAnsi"/>
          <w:sz w:val="22"/>
          <w:szCs w:val="22"/>
        </w:rPr>
        <w:t>T</w:t>
      </w:r>
      <w:r w:rsidR="00BF2B98" w:rsidRPr="00084AA3">
        <w:rPr>
          <w:rFonts w:ascii="Aptos" w:hAnsi="Aptos" w:cstheme="minorHAnsi"/>
          <w:sz w:val="22"/>
          <w:szCs w:val="22"/>
        </w:rPr>
        <w:t xml:space="preserve">erm </w:t>
      </w:r>
      <w:r w:rsidR="0088115D" w:rsidRPr="00084AA3">
        <w:rPr>
          <w:rFonts w:ascii="Aptos" w:hAnsi="Aptos" w:cstheme="minorHAnsi"/>
          <w:sz w:val="22"/>
          <w:szCs w:val="22"/>
        </w:rPr>
        <w:t>C</w:t>
      </w:r>
      <w:r w:rsidR="00BF2B98" w:rsidRPr="00084AA3">
        <w:rPr>
          <w:rFonts w:ascii="Aptos" w:hAnsi="Aptos" w:cstheme="minorHAnsi"/>
          <w:sz w:val="22"/>
          <w:szCs w:val="22"/>
        </w:rPr>
        <w:t>ontract</w:t>
      </w:r>
      <w:r w:rsidR="0088115D" w:rsidRPr="00084AA3">
        <w:rPr>
          <w:rFonts w:ascii="Aptos" w:hAnsi="Aptos" w:cstheme="minorHAnsi"/>
          <w:b/>
          <w:bCs/>
          <w:sz w:val="22"/>
          <w:szCs w:val="22"/>
        </w:rPr>
        <w:t xml:space="preserve"> </w:t>
      </w:r>
      <w:r w:rsidR="0088115D" w:rsidRPr="00084AA3">
        <w:rPr>
          <w:rFonts w:ascii="Aptos" w:hAnsi="Aptos" w:cstheme="minorHAnsi"/>
          <w:sz w:val="22"/>
          <w:szCs w:val="22"/>
        </w:rPr>
        <w:t xml:space="preserve"> </w:t>
      </w:r>
    </w:p>
    <w:p w14:paraId="301957F1" w14:textId="77777777" w:rsidR="00403B03" w:rsidRDefault="00403B03" w:rsidP="00084AA3">
      <w:pPr>
        <w:rPr>
          <w:rFonts w:ascii="Aptos" w:hAnsi="Aptos" w:cstheme="minorHAnsi"/>
          <w:color w:val="FF0000"/>
          <w:sz w:val="22"/>
          <w:szCs w:val="22"/>
        </w:rPr>
      </w:pPr>
    </w:p>
    <w:p w14:paraId="2DE421FC" w14:textId="461A60C9" w:rsidR="00D0039B" w:rsidRDefault="00403B03" w:rsidP="00084AA3">
      <w:pPr>
        <w:pStyle w:val="pf0"/>
        <w:spacing w:before="0" w:beforeAutospacing="0" w:after="0" w:afterAutospacing="0"/>
        <w:rPr>
          <w:rStyle w:val="cf01"/>
          <w:rFonts w:ascii="Aptos" w:hAnsi="Aptos"/>
          <w:sz w:val="22"/>
          <w:szCs w:val="22"/>
        </w:rPr>
      </w:pPr>
      <w:r w:rsidRPr="00DE0ED6">
        <w:rPr>
          <w:rFonts w:ascii="Aptos" w:hAnsi="Aptos" w:cstheme="minorHAnsi"/>
          <w:b/>
          <w:bCs/>
          <w:sz w:val="22"/>
          <w:szCs w:val="22"/>
        </w:rPr>
        <w:t>Salary:</w:t>
      </w:r>
      <w:r w:rsidRPr="00403B03">
        <w:rPr>
          <w:rFonts w:ascii="Aptos" w:hAnsi="Aptos" w:cstheme="minorHAnsi"/>
          <w:sz w:val="22"/>
          <w:szCs w:val="22"/>
        </w:rPr>
        <w:tab/>
      </w:r>
      <w:r w:rsidRPr="00403B03">
        <w:rPr>
          <w:rFonts w:ascii="Aptos" w:hAnsi="Aptos" w:cstheme="minorHAnsi"/>
          <w:sz w:val="22"/>
          <w:szCs w:val="22"/>
        </w:rPr>
        <w:tab/>
      </w:r>
      <w:r w:rsidRPr="00403B03">
        <w:rPr>
          <w:rFonts w:ascii="Aptos" w:hAnsi="Aptos" w:cstheme="minorHAnsi"/>
          <w:sz w:val="22"/>
          <w:szCs w:val="22"/>
        </w:rPr>
        <w:tab/>
      </w:r>
      <w:r w:rsidR="00D0039B" w:rsidRPr="00084AA3">
        <w:rPr>
          <w:rStyle w:val="cf01"/>
          <w:rFonts w:ascii="Aptos" w:hAnsi="Aptos"/>
          <w:sz w:val="22"/>
          <w:szCs w:val="22"/>
        </w:rPr>
        <w:t>£32,868</w:t>
      </w:r>
      <w:r w:rsidR="008C3C55">
        <w:rPr>
          <w:rStyle w:val="cf01"/>
          <w:rFonts w:ascii="Aptos" w:hAnsi="Aptos"/>
          <w:sz w:val="22"/>
          <w:szCs w:val="22"/>
        </w:rPr>
        <w:t xml:space="preserve"> </w:t>
      </w:r>
      <w:r w:rsidR="00D0039B" w:rsidRPr="00084AA3">
        <w:rPr>
          <w:rStyle w:val="cf01"/>
          <w:rFonts w:ascii="Aptos" w:hAnsi="Aptos"/>
          <w:sz w:val="22"/>
          <w:szCs w:val="22"/>
        </w:rPr>
        <w:t>-</w:t>
      </w:r>
      <w:r w:rsidR="008C3C55">
        <w:rPr>
          <w:rStyle w:val="cf01"/>
          <w:rFonts w:ascii="Aptos" w:hAnsi="Aptos"/>
          <w:sz w:val="22"/>
          <w:szCs w:val="22"/>
        </w:rPr>
        <w:t xml:space="preserve"> £</w:t>
      </w:r>
      <w:r w:rsidR="00D0039B" w:rsidRPr="00084AA3">
        <w:rPr>
          <w:rStyle w:val="cf01"/>
          <w:rFonts w:ascii="Aptos" w:hAnsi="Aptos"/>
          <w:sz w:val="22"/>
          <w:szCs w:val="22"/>
        </w:rPr>
        <w:t>36</w:t>
      </w:r>
      <w:r w:rsidR="00DE0ED6">
        <w:rPr>
          <w:rStyle w:val="cf01"/>
          <w:rFonts w:ascii="Aptos" w:hAnsi="Aptos"/>
          <w:sz w:val="22"/>
          <w:szCs w:val="22"/>
        </w:rPr>
        <w:t>,</w:t>
      </w:r>
      <w:r w:rsidR="00D0039B" w:rsidRPr="00084AA3">
        <w:rPr>
          <w:rStyle w:val="cf01"/>
          <w:rFonts w:ascii="Aptos" w:hAnsi="Aptos"/>
          <w:sz w:val="22"/>
          <w:szCs w:val="22"/>
        </w:rPr>
        <w:t>519</w:t>
      </w:r>
    </w:p>
    <w:p w14:paraId="7FE9EDAD" w14:textId="77777777" w:rsidR="00DE0ED6" w:rsidRDefault="00DE0ED6" w:rsidP="00084AA3">
      <w:pPr>
        <w:pStyle w:val="pf0"/>
        <w:spacing w:before="0" w:beforeAutospacing="0" w:after="0" w:afterAutospacing="0"/>
        <w:rPr>
          <w:rStyle w:val="cf01"/>
          <w:rFonts w:ascii="Aptos" w:hAnsi="Aptos"/>
          <w:sz w:val="22"/>
          <w:szCs w:val="22"/>
        </w:rPr>
      </w:pPr>
    </w:p>
    <w:p w14:paraId="31D49733" w14:textId="550DEB46" w:rsidR="00DE0ED6" w:rsidRPr="00084AA3" w:rsidRDefault="00DE0ED6" w:rsidP="00084AA3">
      <w:pPr>
        <w:pStyle w:val="pf0"/>
        <w:spacing w:before="0" w:beforeAutospacing="0" w:after="0" w:afterAutospacing="0"/>
        <w:rPr>
          <w:rFonts w:ascii="Aptos" w:hAnsi="Aptos" w:cs="Arial"/>
          <w:sz w:val="22"/>
          <w:szCs w:val="22"/>
        </w:rPr>
      </w:pPr>
      <w:r w:rsidRPr="00DE0ED6">
        <w:rPr>
          <w:rStyle w:val="cf01"/>
          <w:rFonts w:ascii="Aptos" w:hAnsi="Aptos"/>
          <w:b/>
          <w:bCs/>
          <w:sz w:val="22"/>
          <w:szCs w:val="22"/>
        </w:rPr>
        <w:t>Job Level:</w:t>
      </w:r>
      <w:r>
        <w:rPr>
          <w:rStyle w:val="cf01"/>
          <w:rFonts w:ascii="Aptos" w:hAnsi="Aptos"/>
          <w:sz w:val="22"/>
          <w:szCs w:val="22"/>
        </w:rPr>
        <w:t xml:space="preserve">                           4A</w:t>
      </w:r>
    </w:p>
    <w:p w14:paraId="222B9DF3" w14:textId="23F88ED9" w:rsidR="00403B03" w:rsidRPr="00403B03" w:rsidRDefault="00403B03" w:rsidP="00084AA3">
      <w:pPr>
        <w:rPr>
          <w:rFonts w:ascii="Aptos" w:hAnsi="Aptos" w:cstheme="minorHAnsi"/>
          <w:sz w:val="22"/>
          <w:szCs w:val="22"/>
        </w:rPr>
      </w:pPr>
    </w:p>
    <w:p w14:paraId="01F19F87" w14:textId="6FCBAA47" w:rsidR="00A23C23" w:rsidRPr="005B1ECF" w:rsidRDefault="00A23C23" w:rsidP="00084AA3">
      <w:pPr>
        <w:rPr>
          <w:rFonts w:ascii="Aptos" w:hAnsi="Aptos" w:cstheme="minorHAnsi"/>
          <w:sz w:val="22"/>
          <w:szCs w:val="22"/>
        </w:rPr>
      </w:pPr>
      <w:r w:rsidRPr="00DE0ED6">
        <w:rPr>
          <w:rFonts w:ascii="Aptos" w:hAnsi="Aptos" w:cstheme="minorHAnsi"/>
          <w:b/>
          <w:bCs/>
          <w:sz w:val="22"/>
          <w:szCs w:val="22"/>
        </w:rPr>
        <w:t>Location:</w:t>
      </w:r>
      <w:r w:rsidRPr="005B1ECF">
        <w:rPr>
          <w:rFonts w:ascii="Aptos" w:hAnsi="Aptos" w:cstheme="minorHAnsi"/>
          <w:sz w:val="22"/>
          <w:szCs w:val="22"/>
        </w:rPr>
        <w:t xml:space="preserve">                           </w:t>
      </w:r>
      <w:r w:rsidR="00DE0ED6">
        <w:rPr>
          <w:rFonts w:ascii="Aptos" w:hAnsi="Aptos" w:cstheme="minorHAnsi"/>
          <w:sz w:val="22"/>
          <w:szCs w:val="22"/>
        </w:rPr>
        <w:t xml:space="preserve"> </w:t>
      </w:r>
      <w:r w:rsidRPr="005B1ECF">
        <w:rPr>
          <w:rFonts w:ascii="Aptos" w:hAnsi="Aptos" w:cstheme="minorHAnsi"/>
          <w:sz w:val="22"/>
          <w:szCs w:val="22"/>
        </w:rPr>
        <w:t xml:space="preserve">Head office, London and Ravenswood </w:t>
      </w:r>
    </w:p>
    <w:p w14:paraId="7730DD3D" w14:textId="77777777" w:rsidR="00A23C23" w:rsidRPr="005B1ECF" w:rsidRDefault="00A23C23" w:rsidP="00986E10">
      <w:pPr>
        <w:rPr>
          <w:rFonts w:ascii="Aptos" w:hAnsi="Aptos" w:cstheme="minorHAnsi"/>
          <w:sz w:val="22"/>
          <w:szCs w:val="22"/>
        </w:rPr>
      </w:pPr>
    </w:p>
    <w:p w14:paraId="00D1D239" w14:textId="4FC265E4" w:rsidR="00A23C23" w:rsidRPr="005B1ECF" w:rsidRDefault="00A23C23" w:rsidP="00A23C23">
      <w:pPr>
        <w:rPr>
          <w:rFonts w:ascii="Aptos" w:hAnsi="Aptos"/>
          <w:sz w:val="22"/>
          <w:szCs w:val="22"/>
        </w:rPr>
      </w:pPr>
      <w:r w:rsidRPr="00DE0ED6">
        <w:rPr>
          <w:rFonts w:ascii="Aptos" w:hAnsi="Aptos"/>
          <w:b/>
          <w:bCs/>
          <w:sz w:val="22"/>
          <w:szCs w:val="22"/>
        </w:rPr>
        <w:t>Hybrid working:</w:t>
      </w:r>
      <w:r w:rsidRPr="005B1ECF">
        <w:rPr>
          <w:rFonts w:ascii="Aptos" w:hAnsi="Aptos"/>
          <w:sz w:val="22"/>
          <w:szCs w:val="22"/>
        </w:rPr>
        <w:t xml:space="preserve">             </w:t>
      </w:r>
      <w:r w:rsidR="00DE0ED6">
        <w:rPr>
          <w:rFonts w:ascii="Aptos" w:hAnsi="Aptos"/>
          <w:sz w:val="22"/>
          <w:szCs w:val="22"/>
        </w:rPr>
        <w:t xml:space="preserve"> </w:t>
      </w:r>
      <w:r w:rsidRPr="005B1ECF">
        <w:rPr>
          <w:rFonts w:ascii="Aptos" w:hAnsi="Aptos"/>
          <w:sz w:val="22"/>
          <w:szCs w:val="22"/>
        </w:rPr>
        <w:t xml:space="preserve">2 days </w:t>
      </w:r>
      <w:r w:rsidR="006976E7" w:rsidRPr="005B1ECF">
        <w:rPr>
          <w:rFonts w:ascii="Aptos" w:hAnsi="Aptos"/>
          <w:sz w:val="22"/>
          <w:szCs w:val="22"/>
        </w:rPr>
        <w:t>on site</w:t>
      </w:r>
      <w:r w:rsidRPr="005B1ECF">
        <w:rPr>
          <w:rFonts w:ascii="Aptos" w:hAnsi="Aptos"/>
          <w:sz w:val="22"/>
          <w:szCs w:val="22"/>
        </w:rPr>
        <w:t xml:space="preserve"> as required </w:t>
      </w:r>
      <w:r w:rsidR="00BF2B98">
        <w:rPr>
          <w:rFonts w:ascii="Aptos" w:hAnsi="Aptos"/>
          <w:sz w:val="22"/>
          <w:szCs w:val="22"/>
        </w:rPr>
        <w:t xml:space="preserve">(Between London &amp; Ravenswood Village) </w:t>
      </w:r>
      <w:r w:rsidRPr="005B1ECF">
        <w:rPr>
          <w:rFonts w:ascii="Aptos" w:hAnsi="Aptos"/>
          <w:sz w:val="22"/>
          <w:szCs w:val="22"/>
        </w:rPr>
        <w:t xml:space="preserve">and </w:t>
      </w:r>
      <w:r w:rsidR="006976E7" w:rsidRPr="005B1ECF">
        <w:rPr>
          <w:rFonts w:ascii="Aptos" w:hAnsi="Aptos"/>
          <w:sz w:val="22"/>
          <w:szCs w:val="22"/>
        </w:rPr>
        <w:t>home</w:t>
      </w:r>
      <w:r w:rsidRPr="005B1ECF">
        <w:rPr>
          <w:rFonts w:ascii="Aptos" w:hAnsi="Aptos"/>
          <w:sz w:val="22"/>
          <w:szCs w:val="22"/>
        </w:rPr>
        <w:t xml:space="preserve"> working </w:t>
      </w:r>
    </w:p>
    <w:p w14:paraId="775EEC6E" w14:textId="77777777" w:rsidR="00A23C23" w:rsidRPr="00A23C23" w:rsidRDefault="00A23C23" w:rsidP="00986E10">
      <w:pPr>
        <w:rPr>
          <w:rFonts w:ascii="Aptos" w:hAnsi="Aptos" w:cstheme="minorHAnsi"/>
          <w:b/>
          <w:bCs/>
          <w:sz w:val="22"/>
          <w:szCs w:val="22"/>
        </w:rPr>
      </w:pPr>
    </w:p>
    <w:p w14:paraId="30CDDB75" w14:textId="77777777" w:rsidR="00267DA1" w:rsidRPr="00885205" w:rsidRDefault="00267DA1" w:rsidP="00986E10">
      <w:pPr>
        <w:rPr>
          <w:rFonts w:ascii="Aptos" w:hAnsi="Aptos" w:cstheme="minorHAnsi"/>
          <w:sz w:val="22"/>
          <w:szCs w:val="22"/>
        </w:rPr>
      </w:pPr>
    </w:p>
    <w:p w14:paraId="0DB8527E" w14:textId="77777777" w:rsidR="000A4B3F" w:rsidRPr="00885205" w:rsidRDefault="000A4B3F" w:rsidP="000A4B3F">
      <w:pPr>
        <w:rPr>
          <w:rFonts w:ascii="Aptos" w:hAnsi="Aptos" w:cstheme="minorHAnsi"/>
          <w:b/>
          <w:bCs/>
          <w:i/>
          <w:iCs/>
          <w:sz w:val="22"/>
          <w:szCs w:val="22"/>
          <w:lang w:eastAsia="en-GB"/>
        </w:rPr>
      </w:pPr>
      <w:r w:rsidRPr="00885205">
        <w:rPr>
          <w:rFonts w:ascii="Aptos" w:hAnsi="Aptos" w:cstheme="minorHAnsi"/>
          <w:b/>
          <w:bCs/>
          <w:i/>
          <w:iCs/>
          <w:sz w:val="22"/>
          <w:szCs w:val="22"/>
          <w:lang w:eastAsia="en-GB"/>
        </w:rPr>
        <w:t>About Norwood</w:t>
      </w:r>
    </w:p>
    <w:p w14:paraId="73416637" w14:textId="77777777" w:rsidR="000A4B3F" w:rsidRPr="00885205" w:rsidRDefault="000A4B3F" w:rsidP="000A4B3F">
      <w:pPr>
        <w:rPr>
          <w:rFonts w:ascii="Aptos" w:hAnsi="Aptos" w:cstheme="minorHAnsi"/>
          <w:sz w:val="22"/>
          <w:szCs w:val="22"/>
        </w:rPr>
      </w:pPr>
      <w:r w:rsidRPr="00885205">
        <w:rPr>
          <w:rFonts w:ascii="Aptos" w:hAnsi="Aptos" w:cstheme="minorHAnsi"/>
          <w:sz w:val="22"/>
          <w:szCs w:val="22"/>
        </w:rPr>
        <w:t> </w:t>
      </w:r>
    </w:p>
    <w:p w14:paraId="2EFB3FE5" w14:textId="37F4C2F7" w:rsidR="000A4B3F" w:rsidRPr="005B1ECF" w:rsidRDefault="00A23C23" w:rsidP="00027413">
      <w:pPr>
        <w:spacing w:after="160" w:line="278" w:lineRule="auto"/>
        <w:rPr>
          <w:rFonts w:ascii="Aptos" w:hAnsi="Aptos" w:cstheme="minorHAnsi"/>
          <w:sz w:val="22"/>
          <w:szCs w:val="22"/>
        </w:rPr>
      </w:pPr>
      <w:r w:rsidRPr="005B1ECF">
        <w:rPr>
          <w:rFonts w:ascii="Aptos" w:eastAsia="Aptos" w:hAnsi="Aptos"/>
          <w:kern w:val="2"/>
          <w:sz w:val="22"/>
          <w:szCs w:val="22"/>
          <w14:ligatures w14:val="standardContextual"/>
        </w:rPr>
        <w:t xml:space="preserve">Founded in 1795, Norwood is the oldest Jewish charity in the UK. We support and empower </w:t>
      </w:r>
      <w:r w:rsidR="00027413" w:rsidRPr="005B1ECF">
        <w:rPr>
          <w:rFonts w:ascii="Aptos" w:eastAsia="Aptos" w:hAnsi="Aptos"/>
          <w:kern w:val="2"/>
          <w:sz w:val="22"/>
          <w:szCs w:val="22"/>
          <w14:ligatures w14:val="standardContextual"/>
        </w:rPr>
        <w:t xml:space="preserve">7,000 </w:t>
      </w:r>
      <w:r w:rsidRPr="005B1ECF">
        <w:rPr>
          <w:rFonts w:ascii="Aptos" w:eastAsia="Aptos" w:hAnsi="Aptos"/>
          <w:kern w:val="2"/>
          <w:sz w:val="22"/>
          <w:szCs w:val="22"/>
          <w14:ligatures w14:val="standardContextual"/>
        </w:rPr>
        <w:t>neurodiverse children, their families and people with neurodevelopmental disabilities to live their best lives.</w:t>
      </w:r>
      <w:r w:rsidR="00027413" w:rsidRPr="005B1ECF">
        <w:rPr>
          <w:rFonts w:ascii="Aptos" w:eastAsia="Aptos" w:hAnsi="Aptos"/>
          <w:kern w:val="2"/>
          <w:sz w:val="22"/>
          <w:szCs w:val="22"/>
          <w14:ligatures w14:val="standardContextual"/>
        </w:rPr>
        <w:t xml:space="preserve"> </w:t>
      </w:r>
      <w:r w:rsidR="00027413" w:rsidRPr="005B1ECF">
        <w:rPr>
          <w:rFonts w:ascii="Aptos" w:hAnsi="Aptos" w:cstheme="minorHAnsi"/>
          <w:sz w:val="22"/>
          <w:szCs w:val="22"/>
        </w:rPr>
        <w:t>Norwood</w:t>
      </w:r>
      <w:r w:rsidR="000A4B3F" w:rsidRPr="005B1ECF">
        <w:rPr>
          <w:rFonts w:ascii="Aptos" w:hAnsi="Aptos" w:cstheme="minorHAnsi"/>
          <w:sz w:val="22"/>
          <w:szCs w:val="22"/>
        </w:rPr>
        <w:t xml:space="preserve"> operates in London and the </w:t>
      </w:r>
      <w:r w:rsidR="008E5199" w:rsidRPr="005B1ECF">
        <w:rPr>
          <w:rFonts w:ascii="Aptos" w:hAnsi="Aptos" w:cstheme="minorHAnsi"/>
          <w:sz w:val="22"/>
          <w:szCs w:val="22"/>
        </w:rPr>
        <w:t>Southeast</w:t>
      </w:r>
      <w:r w:rsidR="000A4B3F" w:rsidRPr="005B1ECF">
        <w:rPr>
          <w:rFonts w:ascii="Aptos" w:hAnsi="Aptos" w:cstheme="minorHAnsi"/>
          <w:sz w:val="22"/>
          <w:szCs w:val="22"/>
        </w:rPr>
        <w:t xml:space="preserve"> with a turnover of around £36m p</w:t>
      </w:r>
      <w:r w:rsidR="00027413" w:rsidRPr="005B1ECF">
        <w:rPr>
          <w:rFonts w:ascii="Aptos" w:hAnsi="Aptos" w:cstheme="minorHAnsi"/>
          <w:sz w:val="22"/>
          <w:szCs w:val="22"/>
        </w:rPr>
        <w:t>er annum</w:t>
      </w:r>
      <w:r w:rsidR="000A4B3F" w:rsidRPr="005B1ECF">
        <w:rPr>
          <w:rFonts w:ascii="Aptos" w:hAnsi="Aptos" w:cstheme="minorHAnsi"/>
          <w:sz w:val="22"/>
          <w:szCs w:val="22"/>
        </w:rPr>
        <w:t xml:space="preserve"> and needs to raise £12m each year in voluntary income</w:t>
      </w:r>
      <w:r w:rsidR="00027413" w:rsidRPr="005B1ECF">
        <w:rPr>
          <w:rFonts w:ascii="Aptos" w:hAnsi="Aptos" w:cstheme="minorHAnsi"/>
          <w:sz w:val="22"/>
          <w:szCs w:val="22"/>
        </w:rPr>
        <w:t xml:space="preserve"> to provide the</w:t>
      </w:r>
      <w:r w:rsidR="004650B5" w:rsidRPr="005B1ECF">
        <w:rPr>
          <w:rFonts w:ascii="Aptos" w:hAnsi="Aptos" w:cstheme="minorHAnsi"/>
          <w:sz w:val="22"/>
          <w:szCs w:val="22"/>
        </w:rPr>
        <w:t xml:space="preserve"> services we offer to the Jewish </w:t>
      </w:r>
      <w:r w:rsidR="008C3C55" w:rsidRPr="005B1ECF">
        <w:rPr>
          <w:rFonts w:ascii="Aptos" w:hAnsi="Aptos" w:cstheme="minorHAnsi"/>
          <w:sz w:val="22"/>
          <w:szCs w:val="22"/>
        </w:rPr>
        <w:t>community.</w:t>
      </w:r>
      <w:r w:rsidR="008E5199" w:rsidRPr="005B1ECF">
        <w:rPr>
          <w:rFonts w:ascii="Aptos" w:hAnsi="Aptos" w:cstheme="minorHAnsi"/>
          <w:sz w:val="22"/>
          <w:szCs w:val="22"/>
        </w:rPr>
        <w:t xml:space="preserve"> </w:t>
      </w:r>
    </w:p>
    <w:p w14:paraId="63EB2572" w14:textId="77777777" w:rsidR="00885205" w:rsidRDefault="00885205" w:rsidP="00885205">
      <w:pPr>
        <w:spacing w:after="160" w:line="278" w:lineRule="auto"/>
        <w:rPr>
          <w:rFonts w:ascii="Aptos" w:hAnsi="Aptos"/>
          <w:sz w:val="22"/>
          <w:szCs w:val="22"/>
        </w:rPr>
      </w:pPr>
    </w:p>
    <w:p w14:paraId="0BCA905D" w14:textId="68408433" w:rsidR="00286239" w:rsidRPr="00403B03" w:rsidRDefault="00286239" w:rsidP="00885205">
      <w:pPr>
        <w:spacing w:after="160" w:line="278" w:lineRule="auto"/>
        <w:rPr>
          <w:rFonts w:ascii="Aptos" w:hAnsi="Aptos"/>
          <w:b/>
          <w:bCs/>
          <w:i/>
          <w:iCs/>
          <w:sz w:val="22"/>
          <w:szCs w:val="22"/>
        </w:rPr>
      </w:pPr>
      <w:r w:rsidRPr="00403B03">
        <w:rPr>
          <w:rFonts w:ascii="Aptos" w:hAnsi="Aptos"/>
          <w:b/>
          <w:bCs/>
          <w:i/>
          <w:iCs/>
          <w:sz w:val="22"/>
          <w:szCs w:val="22"/>
        </w:rPr>
        <w:t>About the role</w:t>
      </w:r>
    </w:p>
    <w:p w14:paraId="66B3983B" w14:textId="4E74F8D6" w:rsidR="00885205" w:rsidRPr="0042280A" w:rsidRDefault="00885205" w:rsidP="00885205">
      <w:pPr>
        <w:spacing w:after="160" w:line="278" w:lineRule="auto"/>
        <w:rPr>
          <w:rFonts w:ascii="Aptos" w:hAnsi="Aptos"/>
          <w:sz w:val="22"/>
          <w:szCs w:val="22"/>
        </w:rPr>
      </w:pPr>
      <w:r w:rsidRPr="0042280A">
        <w:rPr>
          <w:rFonts w:ascii="Aptos" w:hAnsi="Aptos"/>
          <w:sz w:val="22"/>
          <w:szCs w:val="22"/>
        </w:rPr>
        <w:t xml:space="preserve">We are seeking an experienced </w:t>
      </w:r>
      <w:r w:rsidRPr="005B1ECF">
        <w:rPr>
          <w:rFonts w:ascii="Aptos" w:hAnsi="Aptos"/>
          <w:sz w:val="22"/>
          <w:szCs w:val="22"/>
        </w:rPr>
        <w:t>People Advisor</w:t>
      </w:r>
      <w:r w:rsidRPr="005B1ECF">
        <w:rPr>
          <w:rFonts w:ascii="Aptos" w:hAnsi="Aptos"/>
          <w:color w:val="FF0000"/>
          <w:sz w:val="22"/>
          <w:szCs w:val="22"/>
        </w:rPr>
        <w:t xml:space="preserve"> </w:t>
      </w:r>
      <w:r w:rsidRPr="00885205">
        <w:rPr>
          <w:rFonts w:ascii="Aptos" w:hAnsi="Aptos"/>
          <w:sz w:val="22"/>
          <w:szCs w:val="22"/>
        </w:rPr>
        <w:t>to</w:t>
      </w:r>
      <w:r w:rsidRPr="0042280A">
        <w:rPr>
          <w:rFonts w:ascii="Aptos" w:hAnsi="Aptos"/>
          <w:sz w:val="22"/>
          <w:szCs w:val="22"/>
        </w:rPr>
        <w:t xml:space="preserve"> play a critical role in supporting the organisation through complex employee relations matters, change management, organisational restructures, and stakeholder partnership. This is a key role for someone who can offer expert advice, influence leaders, and guide managers through sensitive people-related challenges with confidence, clarity, and professionalism.</w:t>
      </w:r>
    </w:p>
    <w:p w14:paraId="12E3FC9B" w14:textId="77777777" w:rsidR="00885205" w:rsidRPr="0042280A" w:rsidRDefault="00DE0ED6" w:rsidP="00885205">
      <w:pPr>
        <w:spacing w:after="160" w:line="278" w:lineRule="auto"/>
        <w:rPr>
          <w:rFonts w:ascii="Aptos" w:hAnsi="Aptos"/>
          <w:sz w:val="22"/>
          <w:szCs w:val="22"/>
        </w:rPr>
      </w:pPr>
      <w:r>
        <w:rPr>
          <w:rFonts w:ascii="Aptos" w:hAnsi="Aptos"/>
          <w:sz w:val="22"/>
          <w:szCs w:val="22"/>
        </w:rPr>
        <w:pict w14:anchorId="6041BB5B">
          <v:rect id="_x0000_i1025" style="width:0;height:1.5pt" o:hralign="center" o:hrstd="t" o:hrnoshade="t" o:hr="t" fillcolor="black" stroked="f"/>
        </w:pict>
      </w:r>
    </w:p>
    <w:p w14:paraId="4F5E92BC" w14:textId="77777777" w:rsidR="00885205" w:rsidRPr="0042280A" w:rsidRDefault="00885205" w:rsidP="00885205">
      <w:pPr>
        <w:spacing w:after="160" w:line="278" w:lineRule="auto"/>
        <w:rPr>
          <w:rFonts w:ascii="Aptos" w:hAnsi="Aptos"/>
          <w:b/>
          <w:bCs/>
          <w:sz w:val="22"/>
          <w:szCs w:val="22"/>
        </w:rPr>
      </w:pPr>
      <w:r w:rsidRPr="0042280A">
        <w:rPr>
          <w:rFonts w:ascii="Aptos" w:hAnsi="Aptos"/>
          <w:b/>
          <w:bCs/>
          <w:sz w:val="22"/>
          <w:szCs w:val="22"/>
        </w:rPr>
        <w:t>Main Duties and Responsibilities</w:t>
      </w:r>
    </w:p>
    <w:p w14:paraId="47A8CE6C" w14:textId="6263436E" w:rsidR="00F90EA7" w:rsidRPr="00F90EA7" w:rsidRDefault="00F90EA7" w:rsidP="00F90EA7">
      <w:pPr>
        <w:pStyle w:val="ListParagraph"/>
        <w:numPr>
          <w:ilvl w:val="0"/>
          <w:numId w:val="46"/>
        </w:numPr>
        <w:rPr>
          <w:rFonts w:ascii="Aptos" w:hAnsi="Aptos" w:cstheme="minorHAnsi"/>
          <w:sz w:val="22"/>
          <w:szCs w:val="22"/>
        </w:rPr>
      </w:pPr>
      <w:r w:rsidRPr="00F90EA7">
        <w:rPr>
          <w:rFonts w:ascii="Aptos" w:hAnsi="Aptos" w:cstheme="minorHAnsi"/>
          <w:sz w:val="22"/>
          <w:szCs w:val="22"/>
          <w:lang w:eastAsia="en-GB"/>
        </w:rPr>
        <w:t xml:space="preserve">To support the </w:t>
      </w:r>
      <w:r>
        <w:rPr>
          <w:rFonts w:ascii="Aptos" w:hAnsi="Aptos" w:cstheme="minorHAnsi"/>
          <w:sz w:val="22"/>
          <w:szCs w:val="22"/>
          <w:lang w:eastAsia="en-GB"/>
        </w:rPr>
        <w:t>People Partner</w:t>
      </w:r>
      <w:r w:rsidRPr="00F90EA7">
        <w:rPr>
          <w:rFonts w:ascii="Aptos" w:hAnsi="Aptos" w:cstheme="minorHAnsi"/>
          <w:sz w:val="22"/>
          <w:szCs w:val="22"/>
          <w:lang w:eastAsia="en-GB"/>
        </w:rPr>
        <w:t xml:space="preserve"> in providing full support with all matters relating to employee relations in the areas of disciplinary, grievance, change management</w:t>
      </w:r>
      <w:r w:rsidR="00414809">
        <w:rPr>
          <w:rFonts w:ascii="Aptos" w:hAnsi="Aptos" w:cstheme="minorHAnsi"/>
          <w:sz w:val="22"/>
          <w:szCs w:val="22"/>
          <w:lang w:eastAsia="en-GB"/>
        </w:rPr>
        <w:t xml:space="preserve"> - restructures</w:t>
      </w:r>
      <w:r w:rsidRPr="00F90EA7">
        <w:rPr>
          <w:rFonts w:ascii="Aptos" w:hAnsi="Aptos" w:cstheme="minorHAnsi"/>
          <w:sz w:val="22"/>
          <w:szCs w:val="22"/>
          <w:lang w:eastAsia="en-GB"/>
        </w:rPr>
        <w:t xml:space="preserve">, capability, performance management, absence management, and all matters relating to employee terms and conditions. </w:t>
      </w:r>
    </w:p>
    <w:p w14:paraId="3203D7BB" w14:textId="77777777" w:rsidR="00F90EA7" w:rsidRPr="00F90EA7" w:rsidRDefault="00F90EA7" w:rsidP="00F90EA7">
      <w:pPr>
        <w:ind w:left="-57"/>
        <w:rPr>
          <w:rFonts w:ascii="Aptos" w:hAnsi="Aptos" w:cstheme="minorHAnsi"/>
          <w:sz w:val="22"/>
          <w:szCs w:val="22"/>
        </w:rPr>
      </w:pPr>
    </w:p>
    <w:p w14:paraId="5877FA3F" w14:textId="21C049FB" w:rsidR="00F90EA7" w:rsidRPr="00F90EA7" w:rsidRDefault="00F90EA7" w:rsidP="00F90EA7">
      <w:pPr>
        <w:pStyle w:val="ListParagraph"/>
        <w:numPr>
          <w:ilvl w:val="0"/>
          <w:numId w:val="46"/>
        </w:numPr>
        <w:rPr>
          <w:rFonts w:ascii="Aptos" w:hAnsi="Aptos" w:cstheme="minorHAnsi"/>
          <w:sz w:val="22"/>
          <w:szCs w:val="22"/>
        </w:rPr>
      </w:pPr>
      <w:r w:rsidRPr="00F90EA7">
        <w:rPr>
          <w:rFonts w:ascii="Aptos" w:hAnsi="Aptos" w:cstheme="minorHAnsi"/>
          <w:sz w:val="22"/>
          <w:szCs w:val="22"/>
        </w:rPr>
        <w:lastRenderedPageBreak/>
        <w:t xml:space="preserve">To support and advise line managers in matters of employment law </w:t>
      </w:r>
      <w:r w:rsidR="008C23A3" w:rsidRPr="00F90EA7">
        <w:rPr>
          <w:rFonts w:ascii="Aptos" w:hAnsi="Aptos" w:cstheme="minorHAnsi"/>
          <w:sz w:val="22"/>
          <w:szCs w:val="22"/>
        </w:rPr>
        <w:t>specifically</w:t>
      </w:r>
      <w:r w:rsidRPr="00F90EA7">
        <w:rPr>
          <w:rFonts w:ascii="Aptos" w:hAnsi="Aptos" w:cstheme="minorHAnsi"/>
          <w:sz w:val="22"/>
          <w:szCs w:val="22"/>
        </w:rPr>
        <w:t xml:space="preserve"> in relation to employment contracts and employee relations. To support and advise departmental colleagues in all </w:t>
      </w:r>
      <w:r w:rsidR="008C23A3">
        <w:rPr>
          <w:rFonts w:ascii="Aptos" w:hAnsi="Aptos" w:cstheme="minorHAnsi"/>
          <w:sz w:val="22"/>
          <w:szCs w:val="22"/>
        </w:rPr>
        <w:t>People and Culture</w:t>
      </w:r>
      <w:r w:rsidRPr="00F90EA7">
        <w:rPr>
          <w:rFonts w:ascii="Aptos" w:hAnsi="Aptos" w:cstheme="minorHAnsi"/>
          <w:sz w:val="22"/>
          <w:szCs w:val="22"/>
        </w:rPr>
        <w:t xml:space="preserve"> related matters. To ensure confidentiality is appropriately maintained and clear effective communication and attention to detail in all aspects of work.</w:t>
      </w:r>
    </w:p>
    <w:p w14:paraId="0DC83083" w14:textId="77777777" w:rsidR="00F90EA7" w:rsidRPr="00F90EA7" w:rsidRDefault="00F90EA7" w:rsidP="00F90EA7">
      <w:pPr>
        <w:ind w:left="-57"/>
        <w:rPr>
          <w:rFonts w:ascii="Aptos" w:hAnsi="Aptos" w:cstheme="minorHAnsi"/>
          <w:sz w:val="22"/>
          <w:szCs w:val="22"/>
        </w:rPr>
      </w:pPr>
    </w:p>
    <w:p w14:paraId="53F9BB19" w14:textId="77777777" w:rsidR="00F90EA7" w:rsidRPr="00F90EA7" w:rsidRDefault="00F90EA7" w:rsidP="00F90EA7">
      <w:pPr>
        <w:pStyle w:val="ListParagraph"/>
        <w:numPr>
          <w:ilvl w:val="0"/>
          <w:numId w:val="46"/>
        </w:numPr>
        <w:rPr>
          <w:rFonts w:ascii="Aptos" w:hAnsi="Aptos" w:cstheme="minorHAnsi"/>
          <w:sz w:val="22"/>
          <w:szCs w:val="22"/>
        </w:rPr>
      </w:pPr>
      <w:r w:rsidRPr="00F90EA7">
        <w:rPr>
          <w:rFonts w:ascii="Aptos" w:hAnsi="Aptos" w:cstheme="minorHAnsi"/>
          <w:sz w:val="22"/>
          <w:szCs w:val="22"/>
        </w:rPr>
        <w:t>To lead on the management of casework, relating to employee relations issues. This includes making recommendations, giving advice and support to managers, liaising with Occupational Health, supporting with disciplinary hearings, grievance procedures and change process consultations. To also support the development and maintenance of a performance management framework. This includes developing managers’ skills in this area, leading on capability-related casework, and advising and guiding managers through the relevant policies.</w:t>
      </w:r>
    </w:p>
    <w:p w14:paraId="2E8BA00D" w14:textId="77777777" w:rsidR="00F90EA7" w:rsidRPr="00F90EA7" w:rsidRDefault="00F90EA7" w:rsidP="00F90EA7">
      <w:pPr>
        <w:pStyle w:val="ListParagraph"/>
        <w:ind w:left="-57"/>
        <w:rPr>
          <w:rFonts w:ascii="Aptos" w:hAnsi="Aptos" w:cstheme="minorHAnsi"/>
          <w:sz w:val="22"/>
          <w:szCs w:val="22"/>
        </w:rPr>
      </w:pPr>
    </w:p>
    <w:p w14:paraId="3D87D0C4" w14:textId="77777777" w:rsidR="00F90EA7" w:rsidRPr="00F90EA7" w:rsidRDefault="00F90EA7" w:rsidP="00F90EA7">
      <w:pPr>
        <w:pStyle w:val="ListParagraph"/>
        <w:numPr>
          <w:ilvl w:val="0"/>
          <w:numId w:val="46"/>
        </w:numPr>
        <w:rPr>
          <w:rFonts w:ascii="Aptos" w:hAnsi="Aptos" w:cstheme="minorHAnsi"/>
          <w:sz w:val="22"/>
          <w:szCs w:val="22"/>
        </w:rPr>
      </w:pPr>
      <w:r w:rsidRPr="00F90EA7">
        <w:rPr>
          <w:rFonts w:ascii="Aptos" w:hAnsi="Aptos" w:cstheme="minorHAnsi"/>
          <w:sz w:val="22"/>
          <w:szCs w:val="22"/>
        </w:rPr>
        <w:t>To develop and maintain collaborative and productive relationships with managers and colleagues and establish professional credibility.</w:t>
      </w:r>
    </w:p>
    <w:p w14:paraId="1E60B1F7" w14:textId="77777777" w:rsidR="00F90EA7" w:rsidRPr="00F90EA7" w:rsidRDefault="00F90EA7" w:rsidP="00F90EA7">
      <w:pPr>
        <w:pStyle w:val="ListParagraph"/>
        <w:ind w:left="-57"/>
        <w:rPr>
          <w:rFonts w:ascii="Aptos" w:hAnsi="Aptos" w:cstheme="minorHAnsi"/>
          <w:sz w:val="22"/>
          <w:szCs w:val="22"/>
        </w:rPr>
      </w:pPr>
    </w:p>
    <w:p w14:paraId="7E98247F" w14:textId="77777777" w:rsidR="00F90EA7" w:rsidRPr="00F90EA7" w:rsidRDefault="00F90EA7" w:rsidP="00F90EA7">
      <w:pPr>
        <w:pStyle w:val="ListParagraph"/>
        <w:numPr>
          <w:ilvl w:val="0"/>
          <w:numId w:val="46"/>
        </w:numPr>
        <w:rPr>
          <w:rFonts w:ascii="Aptos" w:hAnsi="Aptos" w:cstheme="minorHAnsi"/>
          <w:sz w:val="22"/>
          <w:szCs w:val="22"/>
        </w:rPr>
      </w:pPr>
      <w:r w:rsidRPr="00F90EA7">
        <w:rPr>
          <w:rFonts w:ascii="Aptos" w:hAnsi="Aptos" w:cstheme="minorHAnsi"/>
          <w:sz w:val="22"/>
          <w:szCs w:val="22"/>
        </w:rPr>
        <w:t>To ensure legislation, policy and best practice are reviewed, updated and communicated to the wider organisation.</w:t>
      </w:r>
    </w:p>
    <w:p w14:paraId="2DBD1F30" w14:textId="77777777" w:rsidR="00F90EA7" w:rsidRPr="00F90EA7" w:rsidRDefault="00F90EA7" w:rsidP="00F90EA7">
      <w:pPr>
        <w:ind w:left="-57"/>
        <w:rPr>
          <w:rFonts w:ascii="Aptos" w:hAnsi="Aptos" w:cstheme="minorHAnsi"/>
          <w:sz w:val="22"/>
          <w:szCs w:val="22"/>
        </w:rPr>
      </w:pPr>
    </w:p>
    <w:p w14:paraId="4B624270" w14:textId="4366A0D4" w:rsidR="00F90EA7" w:rsidRPr="00F90EA7" w:rsidRDefault="00F90EA7" w:rsidP="00F90EA7">
      <w:pPr>
        <w:pStyle w:val="ListParagraph"/>
        <w:numPr>
          <w:ilvl w:val="0"/>
          <w:numId w:val="46"/>
        </w:numPr>
        <w:rPr>
          <w:rFonts w:ascii="Aptos" w:hAnsi="Aptos" w:cstheme="minorHAnsi"/>
          <w:sz w:val="22"/>
          <w:szCs w:val="22"/>
        </w:rPr>
      </w:pPr>
      <w:r w:rsidRPr="00F90EA7">
        <w:rPr>
          <w:rFonts w:ascii="Aptos" w:hAnsi="Aptos" w:cstheme="minorHAnsi"/>
          <w:sz w:val="22"/>
          <w:szCs w:val="22"/>
        </w:rPr>
        <w:t>To assist in the design and delivery of development workshops in areas of best practice, to</w:t>
      </w:r>
    </w:p>
    <w:p w14:paraId="139B9FE7" w14:textId="77777777" w:rsidR="00F90EA7" w:rsidRPr="00F90EA7" w:rsidRDefault="00F90EA7" w:rsidP="00F90EA7">
      <w:pPr>
        <w:pStyle w:val="ListParagraph"/>
        <w:rPr>
          <w:rFonts w:ascii="Aptos" w:hAnsi="Aptos" w:cstheme="minorHAnsi"/>
          <w:sz w:val="22"/>
          <w:szCs w:val="22"/>
        </w:rPr>
      </w:pPr>
      <w:r w:rsidRPr="00F90EA7">
        <w:rPr>
          <w:rFonts w:ascii="Aptos" w:hAnsi="Aptos" w:cstheme="minorHAnsi"/>
          <w:sz w:val="22"/>
          <w:szCs w:val="22"/>
        </w:rPr>
        <w:t>enhance knowledge and skills.</w:t>
      </w:r>
    </w:p>
    <w:p w14:paraId="545212E5" w14:textId="77777777" w:rsidR="00F90EA7" w:rsidRPr="00F90EA7" w:rsidRDefault="00F90EA7" w:rsidP="00F90EA7">
      <w:pPr>
        <w:ind w:left="-57"/>
        <w:rPr>
          <w:rFonts w:ascii="Aptos" w:hAnsi="Aptos" w:cstheme="minorHAnsi"/>
          <w:sz w:val="22"/>
          <w:szCs w:val="22"/>
        </w:rPr>
      </w:pPr>
    </w:p>
    <w:p w14:paraId="6BABBAF3" w14:textId="77777777" w:rsidR="00F90EA7" w:rsidRPr="00F90EA7" w:rsidRDefault="00F90EA7" w:rsidP="00F90EA7">
      <w:pPr>
        <w:pStyle w:val="ListParagraph"/>
        <w:numPr>
          <w:ilvl w:val="0"/>
          <w:numId w:val="46"/>
        </w:numPr>
        <w:rPr>
          <w:rFonts w:ascii="Aptos" w:hAnsi="Aptos" w:cstheme="minorHAnsi"/>
          <w:sz w:val="22"/>
          <w:szCs w:val="22"/>
        </w:rPr>
      </w:pPr>
      <w:r w:rsidRPr="00F90EA7">
        <w:rPr>
          <w:rFonts w:ascii="Aptos" w:hAnsi="Aptos" w:cstheme="minorHAnsi"/>
          <w:sz w:val="22"/>
          <w:szCs w:val="22"/>
        </w:rPr>
        <w:t>To ensure full, accurate and up to date records are kept and maintained for all areas of responsibility and that these can readily and easily be retrieved when required. To ensure that all staff files are updated accordingly and within the requirements of the Data Protection Act.</w:t>
      </w:r>
    </w:p>
    <w:p w14:paraId="362FDB5D" w14:textId="77777777" w:rsidR="00F90EA7" w:rsidRPr="00F90EA7" w:rsidRDefault="00F90EA7" w:rsidP="00F90EA7">
      <w:pPr>
        <w:ind w:left="-57"/>
        <w:rPr>
          <w:rFonts w:ascii="Aptos" w:hAnsi="Aptos" w:cstheme="minorHAnsi"/>
          <w:sz w:val="22"/>
          <w:szCs w:val="22"/>
        </w:rPr>
      </w:pPr>
    </w:p>
    <w:p w14:paraId="2A3F2A3F" w14:textId="43AED39B" w:rsidR="00885205" w:rsidRPr="001D4A95" w:rsidRDefault="00F90EA7" w:rsidP="002E781B">
      <w:pPr>
        <w:pStyle w:val="ListParagraph"/>
        <w:numPr>
          <w:ilvl w:val="0"/>
          <w:numId w:val="46"/>
        </w:numPr>
        <w:spacing w:after="160" w:line="278" w:lineRule="auto"/>
        <w:rPr>
          <w:rFonts w:ascii="Aptos" w:hAnsi="Aptos"/>
          <w:sz w:val="22"/>
          <w:szCs w:val="22"/>
        </w:rPr>
      </w:pPr>
      <w:r w:rsidRPr="001D4A95">
        <w:rPr>
          <w:rFonts w:ascii="Aptos" w:hAnsi="Aptos" w:cstheme="minorHAnsi"/>
          <w:sz w:val="22"/>
          <w:szCs w:val="22"/>
        </w:rPr>
        <w:t xml:space="preserve">To meet regularly with the </w:t>
      </w:r>
      <w:r w:rsidR="009065A1" w:rsidRPr="001D4A95">
        <w:rPr>
          <w:rFonts w:ascii="Aptos" w:hAnsi="Aptos" w:cstheme="minorHAnsi"/>
          <w:sz w:val="22"/>
          <w:szCs w:val="22"/>
        </w:rPr>
        <w:t>People Partner</w:t>
      </w:r>
      <w:r w:rsidRPr="001D4A95">
        <w:rPr>
          <w:rFonts w:ascii="Aptos" w:hAnsi="Aptos" w:cstheme="minorHAnsi"/>
          <w:sz w:val="22"/>
          <w:szCs w:val="22"/>
        </w:rPr>
        <w:t xml:space="preserve">, bringing all matters of concern to </w:t>
      </w:r>
      <w:r w:rsidR="009065A1" w:rsidRPr="001D4A95">
        <w:rPr>
          <w:rFonts w:ascii="Aptos" w:hAnsi="Aptos" w:cstheme="minorHAnsi"/>
          <w:sz w:val="22"/>
          <w:szCs w:val="22"/>
        </w:rPr>
        <w:t>their</w:t>
      </w:r>
      <w:r w:rsidRPr="001D4A95">
        <w:rPr>
          <w:rFonts w:ascii="Aptos" w:hAnsi="Aptos" w:cstheme="minorHAnsi"/>
          <w:sz w:val="22"/>
          <w:szCs w:val="22"/>
        </w:rPr>
        <w:t xml:space="preserve"> attention and to seek appropriate advice and guidance as and when required. To advise the </w:t>
      </w:r>
      <w:r w:rsidR="009065A1" w:rsidRPr="001D4A95">
        <w:rPr>
          <w:rFonts w:ascii="Aptos" w:hAnsi="Aptos" w:cstheme="minorHAnsi"/>
          <w:sz w:val="22"/>
          <w:szCs w:val="22"/>
        </w:rPr>
        <w:t>People Partner</w:t>
      </w:r>
      <w:r w:rsidRPr="001D4A95">
        <w:rPr>
          <w:rFonts w:ascii="Aptos" w:hAnsi="Aptos" w:cstheme="minorHAnsi"/>
          <w:sz w:val="22"/>
          <w:szCs w:val="22"/>
        </w:rPr>
        <w:t xml:space="preserve"> immediately when employee relations matters are causing concern and seek advice in respect of disciplinary or grievance procedures </w:t>
      </w:r>
      <w:proofErr w:type="gramStart"/>
      <w:r w:rsidRPr="001D4A95">
        <w:rPr>
          <w:rFonts w:ascii="Aptos" w:hAnsi="Aptos" w:cstheme="minorHAnsi"/>
          <w:sz w:val="22"/>
          <w:szCs w:val="22"/>
        </w:rPr>
        <w:t>in order to</w:t>
      </w:r>
      <w:proofErr w:type="gramEnd"/>
      <w:r w:rsidRPr="001D4A95">
        <w:rPr>
          <w:rFonts w:ascii="Aptos" w:hAnsi="Aptos" w:cstheme="minorHAnsi"/>
          <w:sz w:val="22"/>
          <w:szCs w:val="22"/>
        </w:rPr>
        <w:t xml:space="preserve"> apply consistency</w:t>
      </w:r>
      <w:r w:rsidR="001D4A95" w:rsidRPr="001D4A95">
        <w:rPr>
          <w:rFonts w:ascii="Aptos" w:hAnsi="Aptos" w:cstheme="minorHAnsi"/>
          <w:sz w:val="22"/>
          <w:szCs w:val="22"/>
        </w:rPr>
        <w:t xml:space="preserve"> </w:t>
      </w:r>
      <w:r w:rsidR="00885205" w:rsidRPr="001D4A95">
        <w:rPr>
          <w:rFonts w:ascii="Aptos" w:hAnsi="Aptos"/>
          <w:sz w:val="22"/>
          <w:szCs w:val="22"/>
        </w:rPr>
        <w:t>and initiatives that promote effective employee engagement, performance, and compliance.</w:t>
      </w:r>
    </w:p>
    <w:p w14:paraId="54447A98" w14:textId="77777777" w:rsidR="00885205" w:rsidRPr="0042280A" w:rsidRDefault="00DE0ED6" w:rsidP="00885205">
      <w:pPr>
        <w:spacing w:after="160" w:line="278" w:lineRule="auto"/>
        <w:rPr>
          <w:rFonts w:ascii="Aptos" w:hAnsi="Aptos"/>
          <w:sz w:val="22"/>
          <w:szCs w:val="22"/>
        </w:rPr>
      </w:pPr>
      <w:r>
        <w:rPr>
          <w:rFonts w:ascii="Aptos" w:hAnsi="Aptos"/>
          <w:sz w:val="22"/>
          <w:szCs w:val="22"/>
        </w:rPr>
        <w:pict w14:anchorId="54BD79C2">
          <v:rect id="_x0000_i1026" style="width:0;height:1.5pt" o:hralign="center" o:hrstd="t" o:hrnoshade="t" o:hr="t" fillcolor="black" stroked="f"/>
        </w:pict>
      </w:r>
    </w:p>
    <w:p w14:paraId="1FD2ACF5" w14:textId="621FEC8A" w:rsidR="000A4B3F" w:rsidRPr="00885205" w:rsidRDefault="000A4B3F" w:rsidP="00885205">
      <w:pPr>
        <w:pStyle w:val="Heading2"/>
        <w:rPr>
          <w:rFonts w:ascii="Aptos" w:hAnsi="Aptos" w:cstheme="minorHAnsi"/>
          <w:sz w:val="22"/>
          <w:szCs w:val="22"/>
        </w:rPr>
      </w:pPr>
    </w:p>
    <w:p w14:paraId="5C955D3B" w14:textId="77777777" w:rsidR="00DF50E7" w:rsidRPr="00885205" w:rsidRDefault="00DF50E7" w:rsidP="006404F5">
      <w:pPr>
        <w:jc w:val="both"/>
        <w:rPr>
          <w:rFonts w:ascii="Aptos" w:hAnsi="Aptos" w:cstheme="minorHAnsi"/>
          <w:sz w:val="22"/>
          <w:szCs w:val="22"/>
        </w:rPr>
      </w:pPr>
      <w:r w:rsidRPr="00885205">
        <w:rPr>
          <w:rFonts w:ascii="Aptos" w:hAnsi="Aptos" w:cstheme="minorHAnsi"/>
          <w:b/>
          <w:bCs/>
          <w:sz w:val="22"/>
          <w:szCs w:val="22"/>
          <w:u w:val="single"/>
        </w:rPr>
        <w:t>General</w:t>
      </w:r>
    </w:p>
    <w:p w14:paraId="69267B65" w14:textId="77777777" w:rsidR="00DF50E7" w:rsidRPr="00885205" w:rsidRDefault="00DF50E7" w:rsidP="006404F5">
      <w:pPr>
        <w:ind w:left="-57"/>
        <w:jc w:val="both"/>
        <w:rPr>
          <w:rFonts w:ascii="Aptos" w:hAnsi="Aptos" w:cstheme="minorHAnsi"/>
          <w:sz w:val="22"/>
          <w:szCs w:val="22"/>
        </w:rPr>
      </w:pPr>
    </w:p>
    <w:p w14:paraId="4C591150" w14:textId="1716FEC0" w:rsidR="00DF50E7" w:rsidRPr="00885205" w:rsidRDefault="00DF50E7" w:rsidP="006404F5">
      <w:pPr>
        <w:pStyle w:val="ListParagraph"/>
        <w:numPr>
          <w:ilvl w:val="0"/>
          <w:numId w:val="45"/>
        </w:numPr>
        <w:rPr>
          <w:rFonts w:ascii="Aptos" w:hAnsi="Aptos" w:cstheme="minorHAnsi"/>
          <w:sz w:val="22"/>
          <w:szCs w:val="22"/>
        </w:rPr>
      </w:pPr>
      <w:r w:rsidRPr="00885205">
        <w:rPr>
          <w:rFonts w:ascii="Aptos" w:hAnsi="Aptos" w:cstheme="minorHAnsi"/>
          <w:sz w:val="22"/>
          <w:szCs w:val="22"/>
        </w:rPr>
        <w:t xml:space="preserve">To </w:t>
      </w:r>
      <w:r w:rsidR="006404F5" w:rsidRPr="00885205">
        <w:rPr>
          <w:rFonts w:ascii="Aptos" w:hAnsi="Aptos" w:cstheme="minorHAnsi"/>
          <w:sz w:val="22"/>
          <w:szCs w:val="22"/>
        </w:rPr>
        <w:t>always maintain confidentiality</w:t>
      </w:r>
      <w:r w:rsidRPr="00885205">
        <w:rPr>
          <w:rFonts w:ascii="Aptos" w:hAnsi="Aptos" w:cstheme="minorHAnsi"/>
          <w:sz w:val="22"/>
          <w:szCs w:val="22"/>
        </w:rPr>
        <w:t xml:space="preserve"> and to ensure respect for, proper observance of and adherence to Norwood's confidentiality policy for all staff.</w:t>
      </w:r>
    </w:p>
    <w:p w14:paraId="0FFA0242" w14:textId="77777777" w:rsidR="00357AFE" w:rsidRPr="00885205" w:rsidRDefault="00357AFE" w:rsidP="006404F5">
      <w:pPr>
        <w:ind w:left="-57"/>
        <w:rPr>
          <w:rFonts w:ascii="Aptos" w:hAnsi="Aptos" w:cstheme="minorHAnsi"/>
          <w:sz w:val="22"/>
          <w:szCs w:val="22"/>
        </w:rPr>
      </w:pPr>
    </w:p>
    <w:p w14:paraId="05354970" w14:textId="77777777" w:rsidR="00DF50E7" w:rsidRPr="00885205" w:rsidRDefault="00DF50E7" w:rsidP="006404F5">
      <w:pPr>
        <w:pStyle w:val="ListParagraph"/>
        <w:numPr>
          <w:ilvl w:val="0"/>
          <w:numId w:val="45"/>
        </w:numPr>
        <w:rPr>
          <w:rFonts w:ascii="Aptos" w:hAnsi="Aptos" w:cstheme="minorHAnsi"/>
          <w:sz w:val="22"/>
          <w:szCs w:val="22"/>
        </w:rPr>
      </w:pPr>
      <w:r w:rsidRPr="00885205">
        <w:rPr>
          <w:rFonts w:ascii="Aptos" w:hAnsi="Aptos" w:cstheme="minorHAnsi"/>
          <w:sz w:val="22"/>
          <w:szCs w:val="22"/>
        </w:rPr>
        <w:t>To attend regular supervision sessions with line manager</w:t>
      </w:r>
      <w:r w:rsidR="00472630" w:rsidRPr="00885205">
        <w:rPr>
          <w:rFonts w:ascii="Aptos" w:hAnsi="Aptos" w:cstheme="minorHAnsi"/>
          <w:sz w:val="22"/>
          <w:szCs w:val="22"/>
        </w:rPr>
        <w:t>, regular team meetings</w:t>
      </w:r>
      <w:r w:rsidRPr="00885205">
        <w:rPr>
          <w:rFonts w:ascii="Aptos" w:hAnsi="Aptos" w:cstheme="minorHAnsi"/>
          <w:sz w:val="22"/>
          <w:szCs w:val="22"/>
        </w:rPr>
        <w:t xml:space="preserve"> and undertake relevant training as and when required.</w:t>
      </w:r>
    </w:p>
    <w:p w14:paraId="684F0EA6" w14:textId="77777777" w:rsidR="00932936" w:rsidRPr="00885205" w:rsidRDefault="00932936" w:rsidP="006404F5">
      <w:pPr>
        <w:ind w:left="-57"/>
        <w:rPr>
          <w:rFonts w:ascii="Aptos" w:hAnsi="Aptos" w:cstheme="minorHAnsi"/>
          <w:sz w:val="22"/>
          <w:szCs w:val="22"/>
        </w:rPr>
      </w:pPr>
    </w:p>
    <w:p w14:paraId="3BF1E2A7" w14:textId="77777777" w:rsidR="00B73A89" w:rsidRPr="00885205" w:rsidRDefault="00932936" w:rsidP="006404F5">
      <w:pPr>
        <w:pStyle w:val="ListParagraph"/>
        <w:numPr>
          <w:ilvl w:val="0"/>
          <w:numId w:val="45"/>
        </w:numPr>
        <w:jc w:val="both"/>
        <w:rPr>
          <w:rFonts w:ascii="Aptos" w:hAnsi="Aptos" w:cstheme="minorHAnsi"/>
          <w:sz w:val="22"/>
          <w:szCs w:val="22"/>
        </w:rPr>
      </w:pPr>
      <w:r w:rsidRPr="00885205">
        <w:rPr>
          <w:rFonts w:ascii="Aptos" w:hAnsi="Aptos" w:cstheme="minorHAnsi"/>
          <w:sz w:val="22"/>
          <w:szCs w:val="22"/>
        </w:rPr>
        <w:t>To take all reasonable care of the health and safety of her/himself and of other persons who may be affected</w:t>
      </w:r>
      <w:r w:rsidR="00357AFE" w:rsidRPr="00885205">
        <w:rPr>
          <w:rFonts w:ascii="Aptos" w:hAnsi="Aptos" w:cstheme="minorHAnsi"/>
          <w:sz w:val="22"/>
          <w:szCs w:val="22"/>
        </w:rPr>
        <w:t xml:space="preserve"> </w:t>
      </w:r>
      <w:r w:rsidRPr="00885205">
        <w:rPr>
          <w:rFonts w:ascii="Aptos" w:hAnsi="Aptos" w:cstheme="minorHAnsi"/>
          <w:sz w:val="22"/>
          <w:szCs w:val="22"/>
        </w:rPr>
        <w:t>by her/his acts or omissions.  As regards to any duty or requirement imposed upon the organisation by or</w:t>
      </w:r>
      <w:r w:rsidR="00357AFE" w:rsidRPr="00885205">
        <w:rPr>
          <w:rFonts w:ascii="Aptos" w:hAnsi="Aptos" w:cstheme="minorHAnsi"/>
          <w:sz w:val="22"/>
          <w:szCs w:val="22"/>
        </w:rPr>
        <w:t xml:space="preserve"> u</w:t>
      </w:r>
      <w:r w:rsidRPr="00885205">
        <w:rPr>
          <w:rFonts w:ascii="Aptos" w:hAnsi="Aptos" w:cstheme="minorHAnsi"/>
          <w:sz w:val="22"/>
          <w:szCs w:val="22"/>
        </w:rPr>
        <w:t>nder any of the relevant statutory provisions, to co-operate with the organisation as far as it necessary to</w:t>
      </w:r>
      <w:r w:rsidR="00B73A89" w:rsidRPr="00885205">
        <w:rPr>
          <w:rFonts w:ascii="Aptos" w:hAnsi="Aptos" w:cstheme="minorHAnsi"/>
          <w:sz w:val="22"/>
          <w:szCs w:val="22"/>
        </w:rPr>
        <w:t xml:space="preserve"> </w:t>
      </w:r>
      <w:r w:rsidRPr="00885205">
        <w:rPr>
          <w:rFonts w:ascii="Aptos" w:hAnsi="Aptos" w:cstheme="minorHAnsi"/>
          <w:sz w:val="22"/>
          <w:szCs w:val="22"/>
        </w:rPr>
        <w:t xml:space="preserve">enable that duty or requirement to be performed or complied with.  </w:t>
      </w:r>
    </w:p>
    <w:p w14:paraId="4990ED2B" w14:textId="77777777" w:rsidR="00B73A89" w:rsidRPr="00885205" w:rsidRDefault="00B73A89" w:rsidP="006404F5">
      <w:pPr>
        <w:pStyle w:val="ListParagraph"/>
        <w:ind w:left="-57"/>
        <w:rPr>
          <w:rFonts w:ascii="Aptos" w:hAnsi="Aptos" w:cstheme="minorHAnsi"/>
          <w:sz w:val="22"/>
          <w:szCs w:val="22"/>
        </w:rPr>
      </w:pPr>
    </w:p>
    <w:p w14:paraId="57E775EB" w14:textId="77777777" w:rsidR="00932936" w:rsidRPr="00885205" w:rsidRDefault="00932936" w:rsidP="006404F5">
      <w:pPr>
        <w:pStyle w:val="ListParagraph"/>
        <w:numPr>
          <w:ilvl w:val="0"/>
          <w:numId w:val="45"/>
        </w:numPr>
        <w:jc w:val="both"/>
        <w:rPr>
          <w:rFonts w:ascii="Aptos" w:hAnsi="Aptos" w:cstheme="minorHAnsi"/>
          <w:sz w:val="22"/>
          <w:szCs w:val="22"/>
        </w:rPr>
      </w:pPr>
      <w:r w:rsidRPr="00885205">
        <w:rPr>
          <w:rFonts w:ascii="Aptos" w:hAnsi="Aptos" w:cstheme="minorHAnsi"/>
          <w:sz w:val="22"/>
          <w:szCs w:val="22"/>
        </w:rPr>
        <w:t>To report to the Health and Safety Manager</w:t>
      </w:r>
      <w:r w:rsidR="00357AFE" w:rsidRPr="00885205">
        <w:rPr>
          <w:rFonts w:ascii="Aptos" w:hAnsi="Aptos" w:cstheme="minorHAnsi"/>
          <w:sz w:val="22"/>
          <w:szCs w:val="22"/>
        </w:rPr>
        <w:t xml:space="preserve"> </w:t>
      </w:r>
      <w:r w:rsidRPr="00885205">
        <w:rPr>
          <w:rFonts w:ascii="Aptos" w:hAnsi="Aptos" w:cstheme="minorHAnsi"/>
          <w:sz w:val="22"/>
          <w:szCs w:val="22"/>
        </w:rPr>
        <w:t>either serious risks or your concerns over safety issues.</w:t>
      </w:r>
    </w:p>
    <w:p w14:paraId="65A39667" w14:textId="77777777" w:rsidR="00932936" w:rsidRPr="00885205" w:rsidRDefault="00932936" w:rsidP="006404F5">
      <w:pPr>
        <w:ind w:left="-57"/>
        <w:jc w:val="both"/>
        <w:rPr>
          <w:rFonts w:ascii="Aptos" w:hAnsi="Aptos" w:cstheme="minorHAnsi"/>
          <w:sz w:val="22"/>
          <w:szCs w:val="22"/>
        </w:rPr>
      </w:pPr>
    </w:p>
    <w:p w14:paraId="4FCDEC0C" w14:textId="649D931A" w:rsidR="00932936" w:rsidRPr="00885205" w:rsidRDefault="00932936" w:rsidP="006404F5">
      <w:pPr>
        <w:pStyle w:val="ListParagraph"/>
        <w:numPr>
          <w:ilvl w:val="0"/>
          <w:numId w:val="45"/>
        </w:numPr>
        <w:jc w:val="both"/>
        <w:rPr>
          <w:rStyle w:val="Emphasis"/>
          <w:rFonts w:ascii="Aptos" w:hAnsi="Aptos" w:cstheme="minorHAnsi"/>
          <w:i w:val="0"/>
          <w:iCs w:val="0"/>
          <w:sz w:val="22"/>
          <w:szCs w:val="22"/>
        </w:rPr>
      </w:pPr>
      <w:r w:rsidRPr="00885205">
        <w:rPr>
          <w:rStyle w:val="Emphasis"/>
          <w:rFonts w:ascii="Aptos" w:hAnsi="Aptos" w:cstheme="minorHAnsi"/>
          <w:i w:val="0"/>
          <w:iCs w:val="0"/>
          <w:sz w:val="22"/>
          <w:szCs w:val="22"/>
        </w:rPr>
        <w:lastRenderedPageBreak/>
        <w:t xml:space="preserve">To work collaboratively with volunteers to ensure that their contribution enhances quality of service </w:t>
      </w:r>
      <w:r w:rsidR="008E5199" w:rsidRPr="00885205">
        <w:rPr>
          <w:rStyle w:val="Emphasis"/>
          <w:rFonts w:ascii="Aptos" w:hAnsi="Aptos" w:cstheme="minorHAnsi"/>
          <w:i w:val="0"/>
          <w:iCs w:val="0"/>
          <w:sz w:val="22"/>
          <w:szCs w:val="22"/>
        </w:rPr>
        <w:t>provision and</w:t>
      </w:r>
      <w:r w:rsidRPr="00885205">
        <w:rPr>
          <w:rStyle w:val="Emphasis"/>
          <w:rFonts w:ascii="Aptos" w:hAnsi="Aptos" w:cstheme="minorHAnsi"/>
          <w:i w:val="0"/>
          <w:iCs w:val="0"/>
          <w:sz w:val="22"/>
          <w:szCs w:val="22"/>
        </w:rPr>
        <w:t xml:space="preserve"> support across the organisation.</w:t>
      </w:r>
    </w:p>
    <w:p w14:paraId="54575AFF" w14:textId="77777777" w:rsidR="008D043C" w:rsidRPr="00885205" w:rsidRDefault="008D043C" w:rsidP="006404F5">
      <w:pPr>
        <w:pStyle w:val="ListParagraph"/>
        <w:ind w:left="-57"/>
        <w:rPr>
          <w:rFonts w:ascii="Aptos" w:hAnsi="Aptos" w:cstheme="minorHAnsi"/>
          <w:sz w:val="22"/>
          <w:szCs w:val="22"/>
        </w:rPr>
      </w:pPr>
    </w:p>
    <w:p w14:paraId="364AC938" w14:textId="77777777" w:rsidR="008D043C" w:rsidRPr="00885205" w:rsidRDefault="008D043C" w:rsidP="006404F5">
      <w:pPr>
        <w:pStyle w:val="ListParagraph"/>
        <w:numPr>
          <w:ilvl w:val="0"/>
          <w:numId w:val="45"/>
        </w:numPr>
        <w:rPr>
          <w:rFonts w:ascii="Aptos" w:hAnsi="Aptos" w:cstheme="minorHAnsi"/>
          <w:sz w:val="22"/>
          <w:szCs w:val="22"/>
        </w:rPr>
      </w:pPr>
      <w:r w:rsidRPr="00885205">
        <w:rPr>
          <w:rFonts w:ascii="Aptos" w:hAnsi="Aptos" w:cstheme="minorHAnsi"/>
          <w:sz w:val="22"/>
          <w:szCs w:val="22"/>
        </w:rPr>
        <w:t>To maintain standard of dress that is appropriate to role and in accordance with the organisation’s dress policy.</w:t>
      </w:r>
    </w:p>
    <w:p w14:paraId="29E56127" w14:textId="77777777" w:rsidR="00932936" w:rsidRPr="00885205" w:rsidRDefault="00932936" w:rsidP="006404F5">
      <w:pPr>
        <w:ind w:left="-57"/>
        <w:rPr>
          <w:rFonts w:ascii="Aptos" w:hAnsi="Aptos" w:cstheme="minorHAnsi"/>
          <w:sz w:val="22"/>
          <w:szCs w:val="22"/>
        </w:rPr>
      </w:pPr>
    </w:p>
    <w:p w14:paraId="5FCCD202" w14:textId="77777777" w:rsidR="00BE0DE2" w:rsidRPr="00885205" w:rsidRDefault="00BE0DE2" w:rsidP="006404F5">
      <w:pPr>
        <w:pStyle w:val="ListParagraph"/>
        <w:numPr>
          <w:ilvl w:val="0"/>
          <w:numId w:val="45"/>
        </w:numPr>
        <w:rPr>
          <w:rFonts w:ascii="Aptos" w:hAnsi="Aptos" w:cstheme="minorHAnsi"/>
          <w:sz w:val="22"/>
          <w:szCs w:val="22"/>
        </w:rPr>
      </w:pPr>
      <w:r w:rsidRPr="00885205">
        <w:rPr>
          <w:rFonts w:ascii="Aptos" w:hAnsi="Aptos" w:cstheme="minorHAnsi"/>
          <w:sz w:val="22"/>
          <w:szCs w:val="22"/>
        </w:rPr>
        <w:t xml:space="preserve">To work at any other Norwood location, as and when required. </w:t>
      </w:r>
    </w:p>
    <w:p w14:paraId="4FA18372" w14:textId="77777777" w:rsidR="00BE0DE2" w:rsidRPr="00885205" w:rsidRDefault="00BE0DE2" w:rsidP="006404F5">
      <w:pPr>
        <w:ind w:left="-57"/>
        <w:rPr>
          <w:rFonts w:ascii="Aptos" w:hAnsi="Aptos" w:cstheme="minorHAnsi"/>
          <w:sz w:val="22"/>
          <w:szCs w:val="22"/>
        </w:rPr>
      </w:pPr>
    </w:p>
    <w:p w14:paraId="023C9BC3" w14:textId="77777777" w:rsidR="00932936" w:rsidRPr="00885205" w:rsidRDefault="00932936" w:rsidP="006404F5">
      <w:pPr>
        <w:pStyle w:val="ListParagraph"/>
        <w:numPr>
          <w:ilvl w:val="0"/>
          <w:numId w:val="45"/>
        </w:numPr>
        <w:rPr>
          <w:rFonts w:ascii="Aptos" w:hAnsi="Aptos" w:cstheme="minorHAnsi"/>
          <w:sz w:val="22"/>
          <w:szCs w:val="22"/>
        </w:rPr>
      </w:pPr>
      <w:r w:rsidRPr="00885205">
        <w:rPr>
          <w:rFonts w:ascii="Aptos" w:hAnsi="Aptos" w:cstheme="minorHAnsi"/>
          <w:sz w:val="22"/>
          <w:szCs w:val="22"/>
        </w:rPr>
        <w:t>To undertake any other duties which are consistent with the post.</w:t>
      </w:r>
    </w:p>
    <w:p w14:paraId="6A30382B" w14:textId="77777777" w:rsidR="00DF50E7" w:rsidRPr="00885205" w:rsidRDefault="00DF50E7" w:rsidP="006404F5">
      <w:pPr>
        <w:ind w:left="-57"/>
        <w:rPr>
          <w:rFonts w:ascii="Aptos" w:hAnsi="Aptos" w:cstheme="minorHAnsi"/>
          <w:sz w:val="22"/>
          <w:szCs w:val="22"/>
        </w:rPr>
      </w:pPr>
    </w:p>
    <w:p w14:paraId="56E7A988" w14:textId="77777777" w:rsidR="00DF50E7" w:rsidRPr="00885205" w:rsidRDefault="00DF50E7" w:rsidP="006404F5">
      <w:pPr>
        <w:pStyle w:val="ListParagraph"/>
        <w:numPr>
          <w:ilvl w:val="0"/>
          <w:numId w:val="45"/>
        </w:numPr>
        <w:rPr>
          <w:rFonts w:ascii="Aptos" w:hAnsi="Aptos" w:cstheme="minorHAnsi"/>
          <w:sz w:val="22"/>
          <w:szCs w:val="22"/>
        </w:rPr>
      </w:pPr>
      <w:r w:rsidRPr="00885205">
        <w:rPr>
          <w:rFonts w:ascii="Aptos" w:hAnsi="Aptos" w:cstheme="minorHAnsi"/>
          <w:sz w:val="22"/>
          <w:szCs w:val="22"/>
        </w:rPr>
        <w:t>This job description is not an exhaustive list of duties and responsibilities and is subject to change in accordance with the needs of the service.</w:t>
      </w:r>
    </w:p>
    <w:p w14:paraId="105FA412" w14:textId="77777777" w:rsidR="00DF50E7" w:rsidRPr="00885205" w:rsidRDefault="00DF50E7" w:rsidP="00DF50E7">
      <w:pPr>
        <w:rPr>
          <w:rFonts w:asciiTheme="minorHAnsi" w:hAnsiTheme="minorHAnsi" w:cstheme="minorHAnsi"/>
          <w:sz w:val="22"/>
          <w:szCs w:val="22"/>
        </w:rPr>
      </w:pPr>
    </w:p>
    <w:p w14:paraId="4025FBF7" w14:textId="77777777" w:rsidR="00267DA1" w:rsidRPr="004331B2" w:rsidRDefault="00267DA1" w:rsidP="00DF50E7">
      <w:pPr>
        <w:rPr>
          <w:rFonts w:asciiTheme="minorHAnsi" w:hAnsiTheme="minorHAnsi" w:cstheme="minorHAnsi"/>
          <w:sz w:val="22"/>
          <w:szCs w:val="22"/>
        </w:rPr>
      </w:pPr>
    </w:p>
    <w:p w14:paraId="0C3FF9C4" w14:textId="77777777" w:rsidR="00267DA1" w:rsidRPr="004331B2" w:rsidRDefault="00267DA1" w:rsidP="00DF50E7">
      <w:pPr>
        <w:rPr>
          <w:rFonts w:asciiTheme="minorHAnsi" w:hAnsiTheme="minorHAnsi" w:cstheme="minorHAnsi"/>
          <w:sz w:val="22"/>
          <w:szCs w:val="22"/>
        </w:rPr>
      </w:pPr>
    </w:p>
    <w:p w14:paraId="0D5D8F2D" w14:textId="77777777" w:rsidR="00267DA1" w:rsidRPr="004331B2" w:rsidRDefault="00267DA1" w:rsidP="00DF50E7">
      <w:pPr>
        <w:rPr>
          <w:rFonts w:asciiTheme="minorHAnsi" w:hAnsiTheme="minorHAnsi" w:cstheme="minorHAnsi"/>
          <w:sz w:val="22"/>
          <w:szCs w:val="22"/>
        </w:rPr>
      </w:pPr>
    </w:p>
    <w:p w14:paraId="594A62F3" w14:textId="77777777" w:rsidR="00267DA1" w:rsidRPr="004331B2" w:rsidRDefault="00267DA1" w:rsidP="00DF50E7">
      <w:pPr>
        <w:rPr>
          <w:rFonts w:asciiTheme="minorHAnsi" w:hAnsiTheme="minorHAnsi" w:cstheme="minorHAnsi"/>
          <w:sz w:val="22"/>
          <w:szCs w:val="22"/>
        </w:rPr>
      </w:pPr>
    </w:p>
    <w:p w14:paraId="15C2E78F" w14:textId="77777777" w:rsidR="00267DA1" w:rsidRPr="004331B2" w:rsidRDefault="00267DA1" w:rsidP="00DF50E7">
      <w:pPr>
        <w:rPr>
          <w:rFonts w:asciiTheme="minorHAnsi" w:hAnsiTheme="minorHAnsi" w:cstheme="minorHAnsi"/>
          <w:sz w:val="22"/>
          <w:szCs w:val="22"/>
        </w:rPr>
      </w:pPr>
    </w:p>
    <w:p w14:paraId="713A2646" w14:textId="67464EC4" w:rsidR="00403B03" w:rsidRDefault="00403B03">
      <w:pPr>
        <w:rPr>
          <w:rFonts w:asciiTheme="minorHAnsi" w:hAnsiTheme="minorHAnsi" w:cstheme="minorHAnsi"/>
          <w:sz w:val="22"/>
          <w:szCs w:val="22"/>
        </w:rPr>
      </w:pPr>
      <w:r>
        <w:rPr>
          <w:rFonts w:asciiTheme="minorHAnsi" w:hAnsiTheme="minorHAnsi" w:cstheme="minorHAnsi"/>
          <w:sz w:val="22"/>
          <w:szCs w:val="22"/>
        </w:rPr>
        <w:br w:type="page"/>
      </w:r>
    </w:p>
    <w:p w14:paraId="0F48B5DC" w14:textId="77777777" w:rsidR="00267DA1" w:rsidRPr="004331B2" w:rsidRDefault="00267DA1" w:rsidP="00DF50E7">
      <w:pPr>
        <w:rPr>
          <w:rFonts w:asciiTheme="minorHAnsi" w:hAnsiTheme="minorHAnsi" w:cstheme="minorHAnsi"/>
          <w:sz w:val="22"/>
          <w:szCs w:val="22"/>
        </w:rPr>
      </w:pPr>
    </w:p>
    <w:p w14:paraId="5EDB36A7" w14:textId="77777777" w:rsidR="00267DA1" w:rsidRPr="004331B2" w:rsidRDefault="00267DA1" w:rsidP="00DF50E7">
      <w:pPr>
        <w:rPr>
          <w:rFonts w:asciiTheme="minorHAnsi" w:hAnsiTheme="minorHAnsi" w:cstheme="minorHAnsi"/>
          <w:sz w:val="22"/>
          <w:szCs w:val="22"/>
        </w:rPr>
      </w:pPr>
    </w:p>
    <w:p w14:paraId="1ACC7BD0" w14:textId="77777777" w:rsidR="00267DA1" w:rsidRPr="004331B2" w:rsidRDefault="00267DA1" w:rsidP="00DF50E7">
      <w:pPr>
        <w:rPr>
          <w:rFonts w:asciiTheme="minorHAnsi" w:hAnsiTheme="minorHAnsi" w:cstheme="minorHAnsi"/>
          <w:sz w:val="22"/>
          <w:szCs w:val="22"/>
        </w:rPr>
      </w:pPr>
    </w:p>
    <w:p w14:paraId="31B6978E" w14:textId="77777777" w:rsidR="00267DA1" w:rsidRPr="004331B2" w:rsidRDefault="00267DA1" w:rsidP="00DF50E7">
      <w:pPr>
        <w:rPr>
          <w:rFonts w:asciiTheme="minorHAnsi" w:hAnsiTheme="minorHAnsi" w:cstheme="minorHAnsi"/>
          <w:sz w:val="22"/>
          <w:szCs w:val="22"/>
        </w:rPr>
      </w:pPr>
    </w:p>
    <w:p w14:paraId="1F18044D" w14:textId="5C6AE03A" w:rsidR="00267DA1" w:rsidRPr="004331B2" w:rsidRDefault="00885205" w:rsidP="00267DA1">
      <w:pPr>
        <w:pStyle w:val="Heading7"/>
        <w:jc w:val="center"/>
        <w:rPr>
          <w:rFonts w:asciiTheme="minorHAnsi" w:hAnsiTheme="minorHAnsi" w:cstheme="minorHAnsi"/>
          <w:b/>
          <w:bCs/>
          <w:sz w:val="28"/>
          <w:szCs w:val="28"/>
        </w:rPr>
      </w:pPr>
      <w:r>
        <w:rPr>
          <w:rFonts w:asciiTheme="minorHAnsi" w:hAnsiTheme="minorHAnsi" w:cstheme="minorHAnsi"/>
          <w:b/>
          <w:bCs/>
          <w:sz w:val="28"/>
          <w:szCs w:val="28"/>
        </w:rPr>
        <w:t>P</w:t>
      </w:r>
      <w:r w:rsidR="00267DA1" w:rsidRPr="004331B2">
        <w:rPr>
          <w:rFonts w:asciiTheme="minorHAnsi" w:hAnsiTheme="minorHAnsi" w:cstheme="minorHAnsi"/>
          <w:b/>
          <w:bCs/>
          <w:sz w:val="28"/>
          <w:szCs w:val="28"/>
        </w:rPr>
        <w:t>ERSON SPECIFICATION</w:t>
      </w:r>
    </w:p>
    <w:p w14:paraId="3FB09EF0" w14:textId="34482503" w:rsidR="00267DA1" w:rsidRDefault="00BD3CC0" w:rsidP="00BD3CC0">
      <w:pPr>
        <w:jc w:val="center"/>
        <w:rPr>
          <w:rFonts w:ascii="Aptos" w:hAnsi="Aptos" w:cstheme="minorHAnsi"/>
          <w:b/>
          <w:bCs/>
          <w:color w:val="0D0D0D" w:themeColor="text1" w:themeTint="F2"/>
          <w:sz w:val="28"/>
          <w:szCs w:val="28"/>
        </w:rPr>
      </w:pPr>
      <w:r w:rsidRPr="00BD3CC0">
        <w:rPr>
          <w:rFonts w:ascii="Aptos" w:hAnsi="Aptos" w:cstheme="minorHAnsi"/>
          <w:b/>
          <w:bCs/>
          <w:color w:val="0D0D0D" w:themeColor="text1" w:themeTint="F2"/>
          <w:sz w:val="28"/>
          <w:szCs w:val="28"/>
        </w:rPr>
        <w:t xml:space="preserve">People Advisor </w:t>
      </w:r>
    </w:p>
    <w:p w14:paraId="1D349675" w14:textId="77777777" w:rsidR="00BD3CC0" w:rsidRPr="00BD3CC0" w:rsidRDefault="00BD3CC0" w:rsidP="00BD3CC0">
      <w:pPr>
        <w:jc w:val="center"/>
        <w:rPr>
          <w:rFonts w:asciiTheme="minorHAnsi" w:hAnsiTheme="minorHAnsi" w:cstheme="minorHAnsi"/>
          <w:b/>
          <w:bCs/>
          <w:sz w:val="28"/>
          <w:szCs w:val="28"/>
        </w:rPr>
      </w:pPr>
    </w:p>
    <w:tbl>
      <w:tblPr>
        <w:tblW w:w="9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9"/>
        <w:gridCol w:w="4049"/>
        <w:gridCol w:w="3179"/>
      </w:tblGrid>
      <w:tr w:rsidR="006B4335" w:rsidRPr="006B4335" w14:paraId="5A5704FE" w14:textId="77777777" w:rsidTr="00EF0144">
        <w:trPr>
          <w:jc w:val="center"/>
        </w:trPr>
        <w:tc>
          <w:tcPr>
            <w:tcW w:w="2539" w:type="dxa"/>
          </w:tcPr>
          <w:p w14:paraId="1AA50184" w14:textId="77777777" w:rsidR="006B4335" w:rsidRPr="006B4335" w:rsidRDefault="006B4335" w:rsidP="00EF0144">
            <w:pPr>
              <w:rPr>
                <w:rFonts w:ascii="Aptos" w:hAnsi="Aptos" w:cstheme="minorHAnsi"/>
                <w:b/>
                <w:sz w:val="22"/>
                <w:szCs w:val="22"/>
              </w:rPr>
            </w:pPr>
            <w:r w:rsidRPr="006B4335">
              <w:rPr>
                <w:rFonts w:ascii="Aptos" w:hAnsi="Aptos" w:cstheme="minorHAnsi"/>
                <w:b/>
                <w:sz w:val="22"/>
                <w:szCs w:val="22"/>
              </w:rPr>
              <w:t xml:space="preserve">CRITERIA </w:t>
            </w:r>
          </w:p>
        </w:tc>
        <w:tc>
          <w:tcPr>
            <w:tcW w:w="4049" w:type="dxa"/>
          </w:tcPr>
          <w:p w14:paraId="4737E0D2" w14:textId="77777777" w:rsidR="006B4335" w:rsidRPr="006B4335" w:rsidRDefault="006B4335" w:rsidP="00EF0144">
            <w:pPr>
              <w:rPr>
                <w:rFonts w:ascii="Aptos" w:hAnsi="Aptos" w:cstheme="minorHAnsi"/>
                <w:b/>
                <w:sz w:val="22"/>
                <w:szCs w:val="22"/>
              </w:rPr>
            </w:pPr>
            <w:r w:rsidRPr="006B4335">
              <w:rPr>
                <w:rFonts w:ascii="Aptos" w:hAnsi="Aptos" w:cstheme="minorHAnsi"/>
                <w:b/>
                <w:sz w:val="22"/>
                <w:szCs w:val="22"/>
              </w:rPr>
              <w:t>ESSENTIAL</w:t>
            </w:r>
          </w:p>
        </w:tc>
        <w:tc>
          <w:tcPr>
            <w:tcW w:w="3179" w:type="dxa"/>
          </w:tcPr>
          <w:p w14:paraId="45B8B726" w14:textId="77777777" w:rsidR="006B4335" w:rsidRPr="006B4335" w:rsidRDefault="006B4335" w:rsidP="00EF0144">
            <w:pPr>
              <w:rPr>
                <w:rFonts w:ascii="Aptos" w:hAnsi="Aptos" w:cstheme="minorHAnsi"/>
                <w:b/>
                <w:sz w:val="22"/>
                <w:szCs w:val="22"/>
              </w:rPr>
            </w:pPr>
            <w:r w:rsidRPr="006B4335">
              <w:rPr>
                <w:rFonts w:ascii="Aptos" w:hAnsi="Aptos" w:cstheme="minorHAnsi"/>
                <w:b/>
                <w:sz w:val="22"/>
                <w:szCs w:val="22"/>
              </w:rPr>
              <w:t>DESIRABLE</w:t>
            </w:r>
          </w:p>
        </w:tc>
      </w:tr>
      <w:tr w:rsidR="006B4335" w:rsidRPr="006B4335" w14:paraId="41F4AAD1" w14:textId="77777777" w:rsidTr="00EF0144">
        <w:trPr>
          <w:trHeight w:val="2495"/>
          <w:jc w:val="center"/>
        </w:trPr>
        <w:tc>
          <w:tcPr>
            <w:tcW w:w="2539" w:type="dxa"/>
          </w:tcPr>
          <w:p w14:paraId="57677C75" w14:textId="77777777" w:rsidR="006B4335" w:rsidRPr="006B4335" w:rsidRDefault="006B4335" w:rsidP="00EF0144">
            <w:pPr>
              <w:rPr>
                <w:rFonts w:ascii="Aptos" w:hAnsi="Aptos" w:cstheme="minorHAnsi"/>
                <w:b/>
                <w:color w:val="0D0D0D"/>
                <w:sz w:val="22"/>
                <w:szCs w:val="22"/>
                <w:u w:val="single"/>
              </w:rPr>
            </w:pPr>
          </w:p>
          <w:p w14:paraId="381E7BD5" w14:textId="77777777" w:rsidR="006B4335" w:rsidRPr="006B4335" w:rsidRDefault="006B4335" w:rsidP="00EF0144">
            <w:pPr>
              <w:rPr>
                <w:rFonts w:ascii="Aptos" w:hAnsi="Aptos" w:cstheme="minorHAnsi"/>
                <w:b/>
                <w:color w:val="0D0D0D"/>
                <w:sz w:val="22"/>
                <w:szCs w:val="22"/>
              </w:rPr>
            </w:pPr>
            <w:r w:rsidRPr="006B4335">
              <w:rPr>
                <w:rFonts w:ascii="Aptos" w:hAnsi="Aptos" w:cstheme="minorHAnsi"/>
                <w:b/>
                <w:color w:val="0D0D0D"/>
                <w:sz w:val="22"/>
                <w:szCs w:val="22"/>
              </w:rPr>
              <w:t xml:space="preserve">EXPERIENCE </w:t>
            </w:r>
          </w:p>
          <w:p w14:paraId="0481605E" w14:textId="77777777" w:rsidR="006B4335" w:rsidRPr="006B4335" w:rsidRDefault="006B4335" w:rsidP="00EF0144">
            <w:pPr>
              <w:rPr>
                <w:rFonts w:ascii="Aptos" w:hAnsi="Aptos" w:cstheme="minorHAnsi"/>
                <w:b/>
                <w:color w:val="0D0D0D"/>
                <w:sz w:val="22"/>
                <w:szCs w:val="22"/>
                <w:u w:val="single"/>
              </w:rPr>
            </w:pPr>
          </w:p>
          <w:p w14:paraId="725A9C49" w14:textId="77777777" w:rsidR="006B4335" w:rsidRPr="006B4335" w:rsidRDefault="006B4335" w:rsidP="00EF0144">
            <w:pPr>
              <w:rPr>
                <w:rFonts w:ascii="Aptos" w:hAnsi="Aptos" w:cstheme="minorHAnsi"/>
                <w:color w:val="0D0D0D"/>
                <w:sz w:val="22"/>
                <w:szCs w:val="22"/>
              </w:rPr>
            </w:pPr>
          </w:p>
        </w:tc>
        <w:tc>
          <w:tcPr>
            <w:tcW w:w="4049" w:type="dxa"/>
          </w:tcPr>
          <w:p w14:paraId="192A87D2" w14:textId="77777777" w:rsidR="006B4335" w:rsidRPr="006B4335" w:rsidRDefault="006B4335" w:rsidP="00EF0144">
            <w:pPr>
              <w:ind w:left="714" w:hanging="357"/>
              <w:rPr>
                <w:rFonts w:ascii="Aptos" w:hAnsi="Aptos" w:cstheme="minorHAnsi"/>
                <w:b/>
                <w:color w:val="0D0D0D"/>
                <w:sz w:val="22"/>
                <w:szCs w:val="22"/>
              </w:rPr>
            </w:pPr>
          </w:p>
          <w:p w14:paraId="0FA93AF7" w14:textId="77777777" w:rsidR="006B4335" w:rsidRPr="006B4335" w:rsidRDefault="006B4335" w:rsidP="006B4335">
            <w:pPr>
              <w:numPr>
                <w:ilvl w:val="0"/>
                <w:numId w:val="25"/>
              </w:numPr>
              <w:ind w:left="714" w:hanging="357"/>
              <w:rPr>
                <w:rFonts w:ascii="Aptos" w:hAnsi="Aptos" w:cstheme="minorHAnsi"/>
                <w:b/>
                <w:color w:val="0D0D0D"/>
                <w:sz w:val="22"/>
                <w:szCs w:val="22"/>
              </w:rPr>
            </w:pPr>
            <w:r w:rsidRPr="006B4335">
              <w:rPr>
                <w:rFonts w:ascii="Aptos" w:hAnsi="Aptos" w:cstheme="minorHAnsi"/>
                <w:color w:val="0D0D0D"/>
                <w:sz w:val="22"/>
                <w:szCs w:val="22"/>
              </w:rPr>
              <w:t xml:space="preserve">Proven experience in the field of employee relations including disciplinary, grievances, change management &amp; consultation processes and capability. </w:t>
            </w:r>
          </w:p>
          <w:p w14:paraId="6A47C7A1" w14:textId="77777777" w:rsidR="006B4335" w:rsidRPr="006B4335" w:rsidRDefault="006B4335" w:rsidP="006B4335">
            <w:pPr>
              <w:numPr>
                <w:ilvl w:val="0"/>
                <w:numId w:val="25"/>
              </w:numPr>
              <w:ind w:left="714" w:hanging="357"/>
              <w:rPr>
                <w:rFonts w:ascii="Aptos" w:hAnsi="Aptos" w:cstheme="minorHAnsi"/>
                <w:b/>
                <w:color w:val="0D0D0D"/>
                <w:sz w:val="22"/>
                <w:szCs w:val="22"/>
              </w:rPr>
            </w:pPr>
            <w:r w:rsidRPr="006B4335">
              <w:rPr>
                <w:rFonts w:ascii="Aptos" w:hAnsi="Aptos" w:cstheme="minorHAnsi"/>
                <w:color w:val="0D0D0D"/>
                <w:sz w:val="22"/>
                <w:szCs w:val="22"/>
              </w:rPr>
              <w:t>Strong people skills and the ability to quickly build effective working relationships.</w:t>
            </w:r>
          </w:p>
          <w:p w14:paraId="5EC26AA4" w14:textId="77777777" w:rsidR="006B4335" w:rsidRPr="006B4335" w:rsidRDefault="006B4335" w:rsidP="006B4335">
            <w:pPr>
              <w:numPr>
                <w:ilvl w:val="0"/>
                <w:numId w:val="25"/>
              </w:numPr>
              <w:ind w:left="714" w:hanging="357"/>
              <w:rPr>
                <w:rFonts w:ascii="Aptos" w:hAnsi="Aptos" w:cstheme="minorHAnsi"/>
                <w:b/>
                <w:color w:val="0D0D0D"/>
                <w:sz w:val="22"/>
                <w:szCs w:val="22"/>
              </w:rPr>
            </w:pPr>
            <w:r w:rsidRPr="006B4335">
              <w:rPr>
                <w:rFonts w:ascii="Aptos" w:hAnsi="Aptos" w:cstheme="minorHAnsi"/>
                <w:color w:val="0D0D0D"/>
                <w:sz w:val="22"/>
                <w:szCs w:val="22"/>
              </w:rPr>
              <w:t xml:space="preserve">Sound awareness of employment law. </w:t>
            </w:r>
          </w:p>
          <w:p w14:paraId="6381F8C8" w14:textId="77777777" w:rsidR="006B4335" w:rsidRPr="006B4335" w:rsidRDefault="006B4335" w:rsidP="006B4335">
            <w:pPr>
              <w:numPr>
                <w:ilvl w:val="0"/>
                <w:numId w:val="25"/>
              </w:numPr>
              <w:ind w:left="714" w:hanging="357"/>
              <w:rPr>
                <w:rFonts w:ascii="Aptos" w:hAnsi="Aptos" w:cstheme="minorHAnsi"/>
                <w:b/>
                <w:color w:val="0D0D0D"/>
                <w:sz w:val="22"/>
                <w:szCs w:val="22"/>
              </w:rPr>
            </w:pPr>
            <w:r w:rsidRPr="006B4335">
              <w:rPr>
                <w:rFonts w:ascii="Aptos" w:hAnsi="Aptos" w:cstheme="minorHAnsi"/>
                <w:color w:val="0D0D0D"/>
                <w:sz w:val="22"/>
                <w:szCs w:val="22"/>
              </w:rPr>
              <w:t>Strong presentation and facilitation skills.</w:t>
            </w:r>
          </w:p>
          <w:p w14:paraId="0C31FD61" w14:textId="77777777" w:rsidR="006B4335" w:rsidRPr="006B4335" w:rsidRDefault="006B4335" w:rsidP="006B4335">
            <w:pPr>
              <w:numPr>
                <w:ilvl w:val="0"/>
                <w:numId w:val="25"/>
              </w:numPr>
              <w:autoSpaceDE w:val="0"/>
              <w:autoSpaceDN w:val="0"/>
              <w:adjustRightInd w:val="0"/>
              <w:ind w:left="714" w:hanging="357"/>
              <w:rPr>
                <w:rFonts w:ascii="Aptos" w:hAnsi="Aptos" w:cstheme="minorHAnsi"/>
                <w:b/>
                <w:color w:val="0D0D0D"/>
                <w:sz w:val="22"/>
                <w:szCs w:val="22"/>
              </w:rPr>
            </w:pPr>
            <w:r w:rsidRPr="006B4335">
              <w:rPr>
                <w:rFonts w:ascii="Aptos" w:hAnsi="Aptos" w:cstheme="minorHAnsi"/>
                <w:color w:val="0D0D0D"/>
                <w:sz w:val="22"/>
                <w:szCs w:val="22"/>
              </w:rPr>
              <w:t>Provision of guidance and advice to front line managers.</w:t>
            </w:r>
          </w:p>
          <w:p w14:paraId="74D23B37" w14:textId="77777777" w:rsidR="006B4335" w:rsidRPr="006B4335" w:rsidRDefault="006B4335" w:rsidP="006B4335">
            <w:pPr>
              <w:numPr>
                <w:ilvl w:val="0"/>
                <w:numId w:val="25"/>
              </w:numPr>
              <w:autoSpaceDE w:val="0"/>
              <w:autoSpaceDN w:val="0"/>
              <w:adjustRightInd w:val="0"/>
              <w:ind w:left="714" w:hanging="357"/>
              <w:rPr>
                <w:rFonts w:ascii="Aptos" w:hAnsi="Aptos" w:cstheme="minorHAnsi"/>
                <w:b/>
                <w:color w:val="0D0D0D"/>
                <w:sz w:val="22"/>
                <w:szCs w:val="22"/>
              </w:rPr>
            </w:pPr>
            <w:r w:rsidRPr="006B4335">
              <w:rPr>
                <w:rFonts w:ascii="Aptos" w:hAnsi="Aptos" w:cstheme="minorHAnsi"/>
                <w:color w:val="0D0D0D"/>
                <w:sz w:val="22"/>
                <w:szCs w:val="22"/>
              </w:rPr>
              <w:t>Involvement in producing and reviewing HR Policies.</w:t>
            </w:r>
            <w:r w:rsidRPr="006B4335">
              <w:rPr>
                <w:rFonts w:ascii="Aptos" w:hAnsi="Aptos" w:cstheme="minorHAnsi"/>
                <w:b/>
                <w:color w:val="0D0D0D"/>
                <w:sz w:val="22"/>
                <w:szCs w:val="22"/>
              </w:rPr>
              <w:t xml:space="preserve"> </w:t>
            </w:r>
          </w:p>
          <w:p w14:paraId="4036AA09" w14:textId="77777777" w:rsidR="006B4335" w:rsidRPr="006B4335" w:rsidRDefault="006B4335" w:rsidP="00EF0144">
            <w:pPr>
              <w:rPr>
                <w:rFonts w:ascii="Aptos" w:hAnsi="Aptos" w:cstheme="minorHAnsi"/>
                <w:b/>
                <w:color w:val="0D0D0D"/>
                <w:sz w:val="22"/>
                <w:szCs w:val="22"/>
              </w:rPr>
            </w:pPr>
          </w:p>
        </w:tc>
        <w:tc>
          <w:tcPr>
            <w:tcW w:w="3179" w:type="dxa"/>
          </w:tcPr>
          <w:p w14:paraId="0C25FB42" w14:textId="77777777" w:rsidR="006B4335" w:rsidRPr="006B4335" w:rsidRDefault="006B4335" w:rsidP="00EF0144">
            <w:pPr>
              <w:ind w:left="360"/>
              <w:rPr>
                <w:rFonts w:ascii="Aptos" w:hAnsi="Aptos" w:cstheme="minorHAnsi"/>
                <w:sz w:val="22"/>
                <w:szCs w:val="22"/>
              </w:rPr>
            </w:pPr>
          </w:p>
          <w:p w14:paraId="2824BA3E" w14:textId="77777777" w:rsidR="006B4335" w:rsidRPr="006B4335" w:rsidRDefault="006B4335" w:rsidP="006B4335">
            <w:pPr>
              <w:numPr>
                <w:ilvl w:val="0"/>
                <w:numId w:val="25"/>
              </w:numPr>
              <w:ind w:left="714" w:hanging="357"/>
              <w:rPr>
                <w:rFonts w:ascii="Aptos" w:hAnsi="Aptos" w:cstheme="minorHAnsi"/>
                <w:b/>
                <w:sz w:val="22"/>
                <w:szCs w:val="22"/>
              </w:rPr>
            </w:pPr>
            <w:r w:rsidRPr="006B4335">
              <w:rPr>
                <w:rFonts w:ascii="Aptos" w:hAnsi="Aptos" w:cstheme="minorHAnsi"/>
                <w:sz w:val="22"/>
                <w:szCs w:val="22"/>
              </w:rPr>
              <w:t>Design &amp; delivery of management training</w:t>
            </w:r>
          </w:p>
          <w:p w14:paraId="240996E5" w14:textId="77777777" w:rsidR="006B4335" w:rsidRPr="006B4335" w:rsidRDefault="006B4335" w:rsidP="006B4335">
            <w:pPr>
              <w:numPr>
                <w:ilvl w:val="0"/>
                <w:numId w:val="25"/>
              </w:numPr>
              <w:ind w:left="714" w:hanging="357"/>
              <w:rPr>
                <w:rFonts w:ascii="Aptos" w:hAnsi="Aptos" w:cstheme="minorHAnsi"/>
                <w:bCs/>
                <w:sz w:val="22"/>
                <w:szCs w:val="22"/>
              </w:rPr>
            </w:pPr>
            <w:r w:rsidRPr="006B4335">
              <w:rPr>
                <w:rFonts w:ascii="Aptos" w:hAnsi="Aptos" w:cstheme="minorHAnsi"/>
                <w:bCs/>
                <w:sz w:val="22"/>
                <w:szCs w:val="22"/>
              </w:rPr>
              <w:t>Experience of working with Trade Unions.</w:t>
            </w:r>
          </w:p>
          <w:p w14:paraId="1EEE95C7" w14:textId="77777777" w:rsidR="006B4335" w:rsidRPr="006B4335" w:rsidRDefault="006B4335" w:rsidP="00EF0144">
            <w:pPr>
              <w:rPr>
                <w:rFonts w:ascii="Aptos" w:hAnsi="Aptos" w:cstheme="minorHAnsi"/>
                <w:sz w:val="22"/>
                <w:szCs w:val="22"/>
              </w:rPr>
            </w:pPr>
          </w:p>
        </w:tc>
      </w:tr>
      <w:tr w:rsidR="006B4335" w:rsidRPr="006B4335" w14:paraId="68EEEB9D" w14:textId="77777777" w:rsidTr="00EF0144">
        <w:trPr>
          <w:jc w:val="center"/>
        </w:trPr>
        <w:tc>
          <w:tcPr>
            <w:tcW w:w="2539" w:type="dxa"/>
          </w:tcPr>
          <w:p w14:paraId="6249DE41" w14:textId="77777777" w:rsidR="006B4335" w:rsidRPr="006B4335" w:rsidRDefault="006B4335" w:rsidP="00EF0144">
            <w:pPr>
              <w:rPr>
                <w:rFonts w:ascii="Aptos" w:hAnsi="Aptos" w:cstheme="minorHAnsi"/>
                <w:b/>
                <w:color w:val="0D0D0D"/>
                <w:sz w:val="22"/>
                <w:szCs w:val="22"/>
                <w:u w:val="single"/>
              </w:rPr>
            </w:pPr>
          </w:p>
          <w:p w14:paraId="46E044A5" w14:textId="77777777" w:rsidR="006B4335" w:rsidRPr="006B4335" w:rsidRDefault="006B4335" w:rsidP="00EF0144">
            <w:pPr>
              <w:rPr>
                <w:rFonts w:ascii="Aptos" w:hAnsi="Aptos" w:cstheme="minorHAnsi"/>
                <w:b/>
                <w:color w:val="0D0D0D"/>
                <w:sz w:val="22"/>
                <w:szCs w:val="22"/>
              </w:rPr>
            </w:pPr>
            <w:r w:rsidRPr="006B4335">
              <w:rPr>
                <w:rFonts w:ascii="Aptos" w:hAnsi="Aptos" w:cstheme="minorHAnsi"/>
                <w:b/>
                <w:color w:val="0D0D0D"/>
                <w:sz w:val="22"/>
                <w:szCs w:val="22"/>
              </w:rPr>
              <w:t xml:space="preserve">QUALIFICATIONS </w:t>
            </w:r>
          </w:p>
          <w:p w14:paraId="24B65066" w14:textId="77777777" w:rsidR="006B4335" w:rsidRPr="006B4335" w:rsidRDefault="006B4335" w:rsidP="00EF0144">
            <w:pPr>
              <w:rPr>
                <w:rFonts w:ascii="Aptos" w:hAnsi="Aptos" w:cstheme="minorHAnsi"/>
                <w:b/>
                <w:color w:val="0D0D0D"/>
                <w:sz w:val="22"/>
                <w:szCs w:val="22"/>
                <w:u w:val="single"/>
              </w:rPr>
            </w:pPr>
          </w:p>
          <w:p w14:paraId="01372676" w14:textId="77777777" w:rsidR="006B4335" w:rsidRPr="006B4335" w:rsidRDefault="006B4335" w:rsidP="00EF0144">
            <w:pPr>
              <w:rPr>
                <w:rFonts w:ascii="Aptos" w:hAnsi="Aptos" w:cstheme="minorHAnsi"/>
                <w:color w:val="0D0D0D"/>
                <w:sz w:val="22"/>
                <w:szCs w:val="22"/>
              </w:rPr>
            </w:pPr>
          </w:p>
          <w:p w14:paraId="3BCB2255" w14:textId="77777777" w:rsidR="006B4335" w:rsidRPr="006B4335" w:rsidRDefault="006B4335" w:rsidP="00EF0144">
            <w:pPr>
              <w:rPr>
                <w:rFonts w:ascii="Aptos" w:hAnsi="Aptos" w:cstheme="minorHAnsi"/>
                <w:b/>
                <w:color w:val="0D0D0D"/>
                <w:sz w:val="22"/>
                <w:szCs w:val="22"/>
                <w:u w:val="single"/>
              </w:rPr>
            </w:pPr>
          </w:p>
        </w:tc>
        <w:tc>
          <w:tcPr>
            <w:tcW w:w="4049" w:type="dxa"/>
          </w:tcPr>
          <w:p w14:paraId="7AF0E9D3" w14:textId="77777777" w:rsidR="006B4335" w:rsidRPr="006B4335" w:rsidRDefault="006B4335" w:rsidP="00EF0144">
            <w:pPr>
              <w:ind w:left="714" w:hanging="357"/>
              <w:rPr>
                <w:rFonts w:ascii="Aptos" w:hAnsi="Aptos" w:cstheme="minorHAnsi"/>
                <w:b/>
                <w:color w:val="0D0D0D"/>
                <w:sz w:val="22"/>
                <w:szCs w:val="22"/>
              </w:rPr>
            </w:pPr>
          </w:p>
          <w:p w14:paraId="07472BE2" w14:textId="77777777" w:rsidR="006B4335" w:rsidRPr="006B4335" w:rsidRDefault="006B4335" w:rsidP="006B4335">
            <w:pPr>
              <w:numPr>
                <w:ilvl w:val="0"/>
                <w:numId w:val="26"/>
              </w:numPr>
              <w:rPr>
                <w:rFonts w:ascii="Aptos" w:hAnsi="Aptos" w:cstheme="minorHAnsi"/>
                <w:sz w:val="22"/>
                <w:szCs w:val="22"/>
              </w:rPr>
            </w:pPr>
            <w:r w:rsidRPr="006B4335">
              <w:rPr>
                <w:rFonts w:ascii="Aptos" w:hAnsi="Aptos" w:cstheme="minorHAnsi"/>
                <w:sz w:val="22"/>
                <w:szCs w:val="22"/>
              </w:rPr>
              <w:t>CIPD qualification Level 3 or above</w:t>
            </w:r>
          </w:p>
          <w:p w14:paraId="506B23B0" w14:textId="77777777" w:rsidR="006B4335" w:rsidRPr="006B4335" w:rsidRDefault="006B4335" w:rsidP="00EF0144">
            <w:pPr>
              <w:ind w:left="720"/>
              <w:rPr>
                <w:rFonts w:ascii="Aptos" w:hAnsi="Aptos" w:cstheme="minorHAnsi"/>
                <w:bCs/>
                <w:color w:val="0D0D0D"/>
                <w:sz w:val="22"/>
                <w:szCs w:val="22"/>
              </w:rPr>
            </w:pPr>
          </w:p>
        </w:tc>
        <w:tc>
          <w:tcPr>
            <w:tcW w:w="3179" w:type="dxa"/>
          </w:tcPr>
          <w:p w14:paraId="394505AF" w14:textId="77777777" w:rsidR="006B4335" w:rsidRPr="006B4335" w:rsidRDefault="006B4335" w:rsidP="00EF0144">
            <w:pPr>
              <w:ind w:left="714" w:hanging="357"/>
              <w:rPr>
                <w:rFonts w:ascii="Aptos" w:hAnsi="Aptos" w:cstheme="minorHAnsi"/>
                <w:sz w:val="22"/>
                <w:szCs w:val="22"/>
              </w:rPr>
            </w:pPr>
          </w:p>
          <w:p w14:paraId="27F7CFE2" w14:textId="77777777" w:rsidR="006B4335" w:rsidRPr="006B4335" w:rsidRDefault="006B4335" w:rsidP="00EF0144">
            <w:pPr>
              <w:ind w:left="720"/>
              <w:rPr>
                <w:rFonts w:ascii="Aptos" w:hAnsi="Aptos" w:cstheme="minorHAnsi"/>
                <w:sz w:val="22"/>
                <w:szCs w:val="22"/>
              </w:rPr>
            </w:pPr>
          </w:p>
        </w:tc>
      </w:tr>
      <w:tr w:rsidR="006B4335" w:rsidRPr="006B4335" w14:paraId="73B67DD4" w14:textId="77777777" w:rsidTr="00EF0144">
        <w:trPr>
          <w:jc w:val="center"/>
        </w:trPr>
        <w:tc>
          <w:tcPr>
            <w:tcW w:w="2539" w:type="dxa"/>
          </w:tcPr>
          <w:p w14:paraId="30D1D00F" w14:textId="77777777" w:rsidR="006B4335" w:rsidRPr="006B4335" w:rsidRDefault="006B4335" w:rsidP="00EF0144">
            <w:pPr>
              <w:rPr>
                <w:rFonts w:ascii="Aptos" w:hAnsi="Aptos" w:cstheme="minorHAnsi"/>
                <w:b/>
                <w:color w:val="0D0D0D"/>
                <w:sz w:val="22"/>
                <w:szCs w:val="22"/>
                <w:u w:val="single"/>
              </w:rPr>
            </w:pPr>
          </w:p>
          <w:p w14:paraId="7C27AA1C" w14:textId="77777777" w:rsidR="006B4335" w:rsidRPr="006B4335" w:rsidRDefault="006B4335" w:rsidP="00EF0144">
            <w:pPr>
              <w:rPr>
                <w:rFonts w:ascii="Aptos" w:hAnsi="Aptos" w:cstheme="minorHAnsi"/>
                <w:b/>
                <w:color w:val="0D0D0D"/>
                <w:sz w:val="22"/>
                <w:szCs w:val="22"/>
              </w:rPr>
            </w:pPr>
            <w:r w:rsidRPr="006B4335">
              <w:rPr>
                <w:rFonts w:ascii="Aptos" w:hAnsi="Aptos" w:cstheme="minorHAnsi"/>
                <w:b/>
                <w:color w:val="0D0D0D"/>
                <w:sz w:val="22"/>
                <w:szCs w:val="22"/>
              </w:rPr>
              <w:t xml:space="preserve">KNOWLEDGE AND SKILLS </w:t>
            </w:r>
          </w:p>
          <w:p w14:paraId="18B5EC23" w14:textId="77777777" w:rsidR="006B4335" w:rsidRPr="006B4335" w:rsidRDefault="006B4335" w:rsidP="00EF0144">
            <w:pPr>
              <w:rPr>
                <w:rFonts w:ascii="Aptos" w:hAnsi="Aptos" w:cstheme="minorHAnsi"/>
                <w:b/>
                <w:color w:val="0D0D0D"/>
                <w:sz w:val="22"/>
                <w:szCs w:val="22"/>
                <w:u w:val="single"/>
              </w:rPr>
            </w:pPr>
          </w:p>
          <w:p w14:paraId="1630A6DA" w14:textId="77777777" w:rsidR="006B4335" w:rsidRPr="006B4335" w:rsidRDefault="006B4335" w:rsidP="00EF0144">
            <w:pPr>
              <w:rPr>
                <w:rFonts w:ascii="Aptos" w:hAnsi="Aptos" w:cstheme="minorHAnsi"/>
                <w:b/>
                <w:color w:val="0D0D0D"/>
                <w:sz w:val="22"/>
                <w:szCs w:val="22"/>
                <w:u w:val="single"/>
              </w:rPr>
            </w:pPr>
          </w:p>
          <w:p w14:paraId="637DAC25" w14:textId="77777777" w:rsidR="006B4335" w:rsidRPr="006B4335" w:rsidRDefault="006B4335" w:rsidP="00EF0144">
            <w:pPr>
              <w:rPr>
                <w:rFonts w:ascii="Aptos" w:hAnsi="Aptos" w:cstheme="minorHAnsi"/>
                <w:b/>
                <w:color w:val="0D0D0D"/>
                <w:sz w:val="22"/>
                <w:szCs w:val="22"/>
                <w:u w:val="single"/>
              </w:rPr>
            </w:pPr>
          </w:p>
          <w:p w14:paraId="6741F50F" w14:textId="77777777" w:rsidR="006B4335" w:rsidRPr="006B4335" w:rsidRDefault="006B4335" w:rsidP="00EF0144">
            <w:pPr>
              <w:rPr>
                <w:rFonts w:ascii="Aptos" w:hAnsi="Aptos" w:cstheme="minorHAnsi"/>
                <w:b/>
                <w:color w:val="0D0D0D"/>
                <w:sz w:val="22"/>
                <w:szCs w:val="22"/>
                <w:u w:val="single"/>
              </w:rPr>
            </w:pPr>
          </w:p>
          <w:p w14:paraId="686336AF" w14:textId="77777777" w:rsidR="006B4335" w:rsidRPr="006B4335" w:rsidRDefault="006B4335" w:rsidP="00EF0144">
            <w:pPr>
              <w:rPr>
                <w:rFonts w:ascii="Aptos" w:hAnsi="Aptos" w:cstheme="minorHAnsi"/>
                <w:b/>
                <w:color w:val="0D0D0D"/>
                <w:sz w:val="22"/>
                <w:szCs w:val="22"/>
                <w:u w:val="single"/>
              </w:rPr>
            </w:pPr>
          </w:p>
          <w:p w14:paraId="4135C98A" w14:textId="77777777" w:rsidR="006B4335" w:rsidRPr="006B4335" w:rsidRDefault="006B4335" w:rsidP="00EF0144">
            <w:pPr>
              <w:rPr>
                <w:rFonts w:ascii="Aptos" w:hAnsi="Aptos" w:cstheme="minorHAnsi"/>
                <w:b/>
                <w:color w:val="0D0D0D"/>
                <w:sz w:val="22"/>
                <w:szCs w:val="22"/>
                <w:u w:val="single"/>
              </w:rPr>
            </w:pPr>
          </w:p>
        </w:tc>
        <w:tc>
          <w:tcPr>
            <w:tcW w:w="4049" w:type="dxa"/>
          </w:tcPr>
          <w:p w14:paraId="47819789" w14:textId="77777777" w:rsidR="006B4335" w:rsidRPr="006B4335" w:rsidRDefault="006B4335" w:rsidP="00EF0144">
            <w:pPr>
              <w:ind w:left="714" w:hanging="357"/>
              <w:rPr>
                <w:rFonts w:ascii="Aptos" w:hAnsi="Aptos" w:cstheme="minorHAnsi"/>
                <w:b/>
                <w:color w:val="0D0D0D"/>
                <w:sz w:val="22"/>
                <w:szCs w:val="22"/>
              </w:rPr>
            </w:pPr>
          </w:p>
          <w:p w14:paraId="519F4BE5" w14:textId="77777777" w:rsidR="006B4335" w:rsidRPr="006B4335" w:rsidRDefault="006B4335" w:rsidP="006B4335">
            <w:pPr>
              <w:numPr>
                <w:ilvl w:val="0"/>
                <w:numId w:val="25"/>
              </w:numPr>
              <w:ind w:left="714" w:hanging="357"/>
              <w:rPr>
                <w:rFonts w:ascii="Aptos" w:hAnsi="Aptos" w:cstheme="minorHAnsi"/>
                <w:b/>
                <w:color w:val="0D0D0D"/>
                <w:sz w:val="22"/>
                <w:szCs w:val="22"/>
              </w:rPr>
            </w:pPr>
            <w:r w:rsidRPr="006B4335">
              <w:rPr>
                <w:rFonts w:ascii="Aptos" w:hAnsi="Aptos" w:cstheme="minorHAnsi"/>
                <w:color w:val="0D0D0D"/>
                <w:sz w:val="22"/>
                <w:szCs w:val="22"/>
              </w:rPr>
              <w:t>Ability to analyse situations quickly and respond appropriately to those seeking advice/guidance.</w:t>
            </w:r>
          </w:p>
          <w:p w14:paraId="672F63F6" w14:textId="77777777" w:rsidR="006B4335" w:rsidRPr="006B4335" w:rsidRDefault="006B4335" w:rsidP="006B4335">
            <w:pPr>
              <w:numPr>
                <w:ilvl w:val="0"/>
                <w:numId w:val="25"/>
              </w:numPr>
              <w:ind w:left="714" w:hanging="357"/>
              <w:rPr>
                <w:rFonts w:ascii="Aptos" w:hAnsi="Aptos" w:cstheme="minorHAnsi"/>
                <w:b/>
                <w:color w:val="0D0D0D"/>
                <w:sz w:val="22"/>
                <w:szCs w:val="22"/>
              </w:rPr>
            </w:pPr>
            <w:r w:rsidRPr="006B4335">
              <w:rPr>
                <w:rFonts w:ascii="Aptos" w:hAnsi="Aptos" w:cstheme="minorHAnsi"/>
                <w:color w:val="0D0D0D"/>
                <w:sz w:val="22"/>
                <w:szCs w:val="22"/>
              </w:rPr>
              <w:t>Ability to communicate effectively at all levels, internally and externally and build credibility across the organisation.</w:t>
            </w:r>
          </w:p>
          <w:p w14:paraId="201AB10E" w14:textId="77777777" w:rsidR="006B4335" w:rsidRPr="006B4335" w:rsidRDefault="006B4335" w:rsidP="006B4335">
            <w:pPr>
              <w:numPr>
                <w:ilvl w:val="0"/>
                <w:numId w:val="25"/>
              </w:numPr>
              <w:ind w:left="714" w:hanging="357"/>
              <w:rPr>
                <w:rFonts w:ascii="Aptos" w:hAnsi="Aptos" w:cstheme="minorHAnsi"/>
                <w:b/>
                <w:color w:val="0D0D0D"/>
                <w:sz w:val="22"/>
                <w:szCs w:val="22"/>
              </w:rPr>
            </w:pPr>
            <w:r w:rsidRPr="006B4335">
              <w:rPr>
                <w:rFonts w:ascii="Aptos" w:hAnsi="Aptos" w:cstheme="minorHAnsi"/>
                <w:color w:val="0D0D0D"/>
                <w:sz w:val="22"/>
                <w:szCs w:val="22"/>
              </w:rPr>
              <w:t>Excellent communication and interpersonal skills. Sensitivity and respect for cultural diversity.</w:t>
            </w:r>
          </w:p>
          <w:p w14:paraId="3B073403" w14:textId="77777777" w:rsidR="006B4335" w:rsidRPr="006B4335" w:rsidRDefault="006B4335" w:rsidP="006B4335">
            <w:pPr>
              <w:numPr>
                <w:ilvl w:val="0"/>
                <w:numId w:val="25"/>
              </w:numPr>
              <w:ind w:left="714" w:hanging="357"/>
              <w:rPr>
                <w:rFonts w:ascii="Aptos" w:hAnsi="Aptos" w:cstheme="minorHAnsi"/>
                <w:b/>
                <w:color w:val="0D0D0D"/>
                <w:sz w:val="22"/>
                <w:szCs w:val="22"/>
              </w:rPr>
            </w:pPr>
            <w:r w:rsidRPr="006B4335">
              <w:rPr>
                <w:rFonts w:ascii="Aptos" w:hAnsi="Aptos" w:cstheme="minorHAnsi"/>
                <w:color w:val="0D0D0D"/>
                <w:sz w:val="22"/>
                <w:szCs w:val="22"/>
              </w:rPr>
              <w:t>Excellent people skills – including observation, listening and empathy, sensitivity, tact and diplomacy.</w:t>
            </w:r>
          </w:p>
          <w:p w14:paraId="1E632D56" w14:textId="77777777" w:rsidR="006B4335" w:rsidRPr="006B4335" w:rsidRDefault="006B4335" w:rsidP="006B4335">
            <w:pPr>
              <w:numPr>
                <w:ilvl w:val="0"/>
                <w:numId w:val="25"/>
              </w:numPr>
              <w:ind w:left="714" w:hanging="357"/>
              <w:rPr>
                <w:rFonts w:ascii="Aptos" w:hAnsi="Aptos" w:cstheme="minorHAnsi"/>
                <w:b/>
                <w:color w:val="0D0D0D"/>
                <w:sz w:val="22"/>
                <w:szCs w:val="22"/>
              </w:rPr>
            </w:pPr>
            <w:r w:rsidRPr="006B4335">
              <w:rPr>
                <w:rFonts w:ascii="Aptos" w:hAnsi="Aptos" w:cstheme="minorHAnsi"/>
                <w:color w:val="0D0D0D"/>
                <w:sz w:val="22"/>
                <w:szCs w:val="22"/>
              </w:rPr>
              <w:lastRenderedPageBreak/>
              <w:t xml:space="preserve">Ability to be customer focused and “can do” attitude </w:t>
            </w:r>
          </w:p>
          <w:p w14:paraId="5DCEF257" w14:textId="77777777" w:rsidR="006B4335" w:rsidRPr="006B4335" w:rsidRDefault="006B4335" w:rsidP="006B4335">
            <w:pPr>
              <w:numPr>
                <w:ilvl w:val="0"/>
                <w:numId w:val="25"/>
              </w:numPr>
              <w:ind w:left="714" w:hanging="357"/>
              <w:rPr>
                <w:rFonts w:ascii="Aptos" w:hAnsi="Aptos" w:cstheme="minorHAnsi"/>
                <w:b/>
                <w:color w:val="0D0D0D"/>
                <w:sz w:val="22"/>
                <w:szCs w:val="22"/>
              </w:rPr>
            </w:pPr>
            <w:r w:rsidRPr="006B4335">
              <w:rPr>
                <w:rFonts w:ascii="Aptos" w:hAnsi="Aptos" w:cstheme="minorHAnsi"/>
                <w:color w:val="0D0D0D"/>
                <w:sz w:val="22"/>
                <w:szCs w:val="22"/>
              </w:rPr>
              <w:t>Good PC skills including Microsoft Office, Outlook, Excel</w:t>
            </w:r>
          </w:p>
          <w:p w14:paraId="6733D2FD" w14:textId="77777777" w:rsidR="006B4335" w:rsidRPr="006B4335" w:rsidRDefault="006B4335" w:rsidP="006B4335">
            <w:pPr>
              <w:numPr>
                <w:ilvl w:val="0"/>
                <w:numId w:val="25"/>
              </w:numPr>
              <w:ind w:left="714" w:hanging="357"/>
              <w:rPr>
                <w:rFonts w:ascii="Aptos" w:hAnsi="Aptos" w:cstheme="minorHAnsi"/>
                <w:b/>
                <w:color w:val="0D0D0D"/>
                <w:sz w:val="22"/>
                <w:szCs w:val="22"/>
              </w:rPr>
            </w:pPr>
            <w:r w:rsidRPr="006B4335">
              <w:rPr>
                <w:rFonts w:ascii="Aptos" w:hAnsi="Aptos" w:cstheme="minorHAnsi"/>
                <w:color w:val="0D0D0D"/>
                <w:sz w:val="22"/>
                <w:szCs w:val="22"/>
              </w:rPr>
              <w:t>Effective team player, ability to work on own initiative/independently and set own agenda in support of designated services</w:t>
            </w:r>
          </w:p>
        </w:tc>
        <w:tc>
          <w:tcPr>
            <w:tcW w:w="3179" w:type="dxa"/>
          </w:tcPr>
          <w:p w14:paraId="4A321684" w14:textId="77777777" w:rsidR="006B4335" w:rsidRPr="006B4335" w:rsidRDefault="006B4335" w:rsidP="00EF0144">
            <w:pPr>
              <w:ind w:left="714" w:hanging="357"/>
              <w:rPr>
                <w:rFonts w:ascii="Aptos" w:hAnsi="Aptos" w:cstheme="minorHAnsi"/>
                <w:b/>
                <w:bCs/>
                <w:sz w:val="22"/>
                <w:szCs w:val="22"/>
              </w:rPr>
            </w:pPr>
          </w:p>
          <w:p w14:paraId="7E96A14A" w14:textId="77777777" w:rsidR="006B4335" w:rsidRPr="006B4335" w:rsidRDefault="006B4335" w:rsidP="00EF0144">
            <w:pPr>
              <w:ind w:left="357"/>
              <w:rPr>
                <w:rFonts w:ascii="Aptos" w:hAnsi="Aptos" w:cstheme="minorHAnsi"/>
                <w:b/>
                <w:bCs/>
                <w:sz w:val="22"/>
                <w:szCs w:val="22"/>
              </w:rPr>
            </w:pPr>
          </w:p>
        </w:tc>
      </w:tr>
      <w:tr w:rsidR="006B4335" w:rsidRPr="006B4335" w14:paraId="631E1C96" w14:textId="77777777" w:rsidTr="00EF0144">
        <w:trPr>
          <w:jc w:val="center"/>
        </w:trPr>
        <w:tc>
          <w:tcPr>
            <w:tcW w:w="2539" w:type="dxa"/>
          </w:tcPr>
          <w:p w14:paraId="3B062839" w14:textId="77777777" w:rsidR="006B4335" w:rsidRPr="006B4335" w:rsidRDefault="006B4335" w:rsidP="00EF0144">
            <w:pPr>
              <w:rPr>
                <w:rFonts w:ascii="Aptos" w:hAnsi="Aptos" w:cstheme="minorHAnsi"/>
                <w:b/>
                <w:color w:val="0D0D0D"/>
                <w:sz w:val="22"/>
                <w:szCs w:val="22"/>
                <w:u w:val="single"/>
              </w:rPr>
            </w:pPr>
          </w:p>
          <w:p w14:paraId="7641F66F" w14:textId="77777777" w:rsidR="006B4335" w:rsidRPr="006B4335" w:rsidRDefault="006B4335" w:rsidP="00EF0144">
            <w:pPr>
              <w:rPr>
                <w:rFonts w:ascii="Aptos" w:hAnsi="Aptos" w:cstheme="minorHAnsi"/>
                <w:b/>
                <w:color w:val="0D0D0D"/>
                <w:sz w:val="22"/>
                <w:szCs w:val="22"/>
              </w:rPr>
            </w:pPr>
            <w:r w:rsidRPr="006B4335">
              <w:rPr>
                <w:rFonts w:ascii="Aptos" w:hAnsi="Aptos" w:cstheme="minorHAnsi"/>
                <w:b/>
                <w:color w:val="0D0D0D"/>
                <w:sz w:val="22"/>
                <w:szCs w:val="22"/>
              </w:rPr>
              <w:t xml:space="preserve">PERSONAL CIRCUMSTANCES AND ATTRIBUTES </w:t>
            </w:r>
          </w:p>
          <w:p w14:paraId="5B97F775" w14:textId="77777777" w:rsidR="006B4335" w:rsidRPr="006B4335" w:rsidRDefault="006B4335" w:rsidP="00EF0144">
            <w:pPr>
              <w:rPr>
                <w:rFonts w:ascii="Aptos" w:hAnsi="Aptos" w:cstheme="minorHAnsi"/>
                <w:b/>
                <w:color w:val="0D0D0D"/>
                <w:sz w:val="22"/>
                <w:szCs w:val="22"/>
                <w:u w:val="single"/>
              </w:rPr>
            </w:pPr>
          </w:p>
          <w:p w14:paraId="6FFD3C83" w14:textId="77777777" w:rsidR="006B4335" w:rsidRPr="006B4335" w:rsidRDefault="006B4335" w:rsidP="00EF0144">
            <w:pPr>
              <w:rPr>
                <w:rFonts w:ascii="Aptos" w:hAnsi="Aptos" w:cstheme="minorHAnsi"/>
                <w:b/>
                <w:color w:val="0D0D0D"/>
                <w:sz w:val="22"/>
                <w:szCs w:val="22"/>
                <w:u w:val="single"/>
              </w:rPr>
            </w:pPr>
          </w:p>
        </w:tc>
        <w:tc>
          <w:tcPr>
            <w:tcW w:w="4049" w:type="dxa"/>
          </w:tcPr>
          <w:p w14:paraId="610754D7" w14:textId="77777777" w:rsidR="006B4335" w:rsidRPr="006B4335" w:rsidRDefault="006B4335" w:rsidP="00EF0144">
            <w:pPr>
              <w:ind w:left="714" w:hanging="357"/>
              <w:rPr>
                <w:rFonts w:ascii="Aptos" w:hAnsi="Aptos" w:cstheme="minorHAnsi"/>
                <w:color w:val="0D0D0D"/>
                <w:sz w:val="22"/>
                <w:szCs w:val="22"/>
              </w:rPr>
            </w:pPr>
          </w:p>
          <w:p w14:paraId="714EA1A1" w14:textId="77777777" w:rsidR="006B4335" w:rsidRPr="006B4335" w:rsidRDefault="006B4335" w:rsidP="006B4335">
            <w:pPr>
              <w:numPr>
                <w:ilvl w:val="0"/>
                <w:numId w:val="27"/>
              </w:numPr>
              <w:rPr>
                <w:rFonts w:ascii="Aptos" w:hAnsi="Aptos" w:cstheme="minorHAnsi"/>
                <w:b/>
                <w:color w:val="0D0D0D"/>
                <w:sz w:val="22"/>
                <w:szCs w:val="22"/>
              </w:rPr>
            </w:pPr>
            <w:r w:rsidRPr="006B4335">
              <w:rPr>
                <w:rFonts w:ascii="Aptos" w:hAnsi="Aptos" w:cstheme="minorHAnsi"/>
                <w:color w:val="0D0D0D"/>
                <w:sz w:val="22"/>
                <w:szCs w:val="22"/>
              </w:rPr>
              <w:t>Approachable and aware of self and others.</w:t>
            </w:r>
          </w:p>
          <w:p w14:paraId="709BA269" w14:textId="77777777" w:rsidR="006B4335" w:rsidRPr="006B4335" w:rsidRDefault="006B4335" w:rsidP="006B4335">
            <w:pPr>
              <w:numPr>
                <w:ilvl w:val="0"/>
                <w:numId w:val="27"/>
              </w:numPr>
              <w:rPr>
                <w:rFonts w:ascii="Aptos" w:hAnsi="Aptos" w:cstheme="minorHAnsi"/>
                <w:b/>
                <w:color w:val="0D0D0D"/>
                <w:sz w:val="22"/>
                <w:szCs w:val="22"/>
              </w:rPr>
            </w:pPr>
            <w:r w:rsidRPr="006B4335">
              <w:rPr>
                <w:rFonts w:ascii="Aptos" w:hAnsi="Aptos" w:cstheme="minorHAnsi"/>
                <w:color w:val="0D0D0D"/>
                <w:sz w:val="22"/>
                <w:szCs w:val="22"/>
              </w:rPr>
              <w:t>The ability to plan time effectively and work independently.</w:t>
            </w:r>
          </w:p>
          <w:p w14:paraId="1DB278FA" w14:textId="77777777" w:rsidR="006B4335" w:rsidRPr="006B4335" w:rsidRDefault="006B4335" w:rsidP="006B4335">
            <w:pPr>
              <w:numPr>
                <w:ilvl w:val="0"/>
                <w:numId w:val="27"/>
              </w:numPr>
              <w:rPr>
                <w:rFonts w:ascii="Aptos" w:hAnsi="Aptos" w:cstheme="minorHAnsi"/>
                <w:b/>
                <w:color w:val="0D0D0D"/>
                <w:sz w:val="22"/>
                <w:szCs w:val="22"/>
              </w:rPr>
            </w:pPr>
            <w:r w:rsidRPr="006B4335">
              <w:rPr>
                <w:rFonts w:ascii="Aptos" w:hAnsi="Aptos" w:cstheme="minorHAnsi"/>
                <w:color w:val="0D0D0D"/>
                <w:sz w:val="22"/>
                <w:szCs w:val="22"/>
              </w:rPr>
              <w:t>Experience of building and maintaining good relationships with colleagues, and the wider community.</w:t>
            </w:r>
          </w:p>
          <w:p w14:paraId="62D7D8C6" w14:textId="77777777" w:rsidR="006B4335" w:rsidRPr="006B4335" w:rsidRDefault="006B4335" w:rsidP="006B4335">
            <w:pPr>
              <w:numPr>
                <w:ilvl w:val="0"/>
                <w:numId w:val="27"/>
              </w:numPr>
              <w:rPr>
                <w:rFonts w:ascii="Aptos" w:hAnsi="Aptos" w:cstheme="minorHAnsi"/>
                <w:b/>
                <w:color w:val="0D0D0D"/>
                <w:sz w:val="22"/>
                <w:szCs w:val="22"/>
              </w:rPr>
            </w:pPr>
            <w:r w:rsidRPr="006B4335">
              <w:rPr>
                <w:rFonts w:ascii="Aptos" w:hAnsi="Aptos" w:cstheme="minorHAnsi"/>
                <w:color w:val="0D0D0D"/>
                <w:sz w:val="22"/>
                <w:szCs w:val="22"/>
              </w:rPr>
              <w:t>A high level of commitment and enthusiasm.</w:t>
            </w:r>
          </w:p>
          <w:p w14:paraId="0DA4087D" w14:textId="77777777" w:rsidR="006B4335" w:rsidRPr="006B4335" w:rsidRDefault="006B4335" w:rsidP="006B4335">
            <w:pPr>
              <w:numPr>
                <w:ilvl w:val="0"/>
                <w:numId w:val="27"/>
              </w:numPr>
              <w:rPr>
                <w:rFonts w:ascii="Aptos" w:hAnsi="Aptos" w:cstheme="minorHAnsi"/>
                <w:b/>
                <w:color w:val="0D0D0D"/>
                <w:sz w:val="22"/>
                <w:szCs w:val="22"/>
              </w:rPr>
            </w:pPr>
            <w:r w:rsidRPr="006B4335">
              <w:rPr>
                <w:rFonts w:ascii="Aptos" w:hAnsi="Aptos" w:cstheme="minorHAnsi"/>
                <w:color w:val="0D0D0D"/>
                <w:sz w:val="22"/>
                <w:szCs w:val="22"/>
              </w:rPr>
              <w:t>A willingness to ask for advice and support as necessary and to be flexible and open to the ideas of others.</w:t>
            </w:r>
          </w:p>
          <w:p w14:paraId="68E64DBE" w14:textId="77777777" w:rsidR="006B4335" w:rsidRPr="006B4335" w:rsidRDefault="006B4335" w:rsidP="006B4335">
            <w:pPr>
              <w:numPr>
                <w:ilvl w:val="0"/>
                <w:numId w:val="27"/>
              </w:numPr>
              <w:rPr>
                <w:rFonts w:ascii="Aptos" w:hAnsi="Aptos" w:cstheme="minorHAnsi"/>
                <w:b/>
                <w:color w:val="0D0D0D"/>
                <w:sz w:val="22"/>
                <w:szCs w:val="22"/>
              </w:rPr>
            </w:pPr>
            <w:r w:rsidRPr="006B4335">
              <w:rPr>
                <w:rFonts w:ascii="Aptos" w:hAnsi="Aptos" w:cstheme="minorHAnsi"/>
                <w:color w:val="0D0D0D"/>
                <w:sz w:val="22"/>
                <w:szCs w:val="22"/>
              </w:rPr>
              <w:t xml:space="preserve">Ability to challenge and influence. </w:t>
            </w:r>
          </w:p>
          <w:p w14:paraId="664163EA" w14:textId="77777777" w:rsidR="006B4335" w:rsidRPr="006B4335" w:rsidRDefault="006B4335" w:rsidP="006B4335">
            <w:pPr>
              <w:numPr>
                <w:ilvl w:val="0"/>
                <w:numId w:val="27"/>
              </w:numPr>
              <w:rPr>
                <w:rFonts w:ascii="Aptos" w:hAnsi="Aptos" w:cstheme="minorHAnsi"/>
                <w:b/>
                <w:color w:val="0D0D0D"/>
                <w:sz w:val="22"/>
                <w:szCs w:val="22"/>
              </w:rPr>
            </w:pPr>
            <w:r w:rsidRPr="006B4335">
              <w:rPr>
                <w:rFonts w:ascii="Aptos" w:hAnsi="Aptos" w:cstheme="minorHAnsi"/>
                <w:color w:val="0D0D0D"/>
                <w:sz w:val="22"/>
                <w:szCs w:val="22"/>
              </w:rPr>
              <w:t>Able to undertake daily work efficiently and remain focused on longer term vision.</w:t>
            </w:r>
          </w:p>
          <w:p w14:paraId="75A2E571" w14:textId="77777777" w:rsidR="006B4335" w:rsidRPr="006B4335" w:rsidRDefault="006B4335" w:rsidP="006B4335">
            <w:pPr>
              <w:numPr>
                <w:ilvl w:val="0"/>
                <w:numId w:val="27"/>
              </w:numPr>
              <w:rPr>
                <w:rFonts w:ascii="Aptos" w:hAnsi="Aptos" w:cstheme="minorHAnsi"/>
                <w:b/>
                <w:color w:val="0D0D0D"/>
                <w:sz w:val="22"/>
                <w:szCs w:val="22"/>
              </w:rPr>
            </w:pPr>
            <w:r w:rsidRPr="006B4335">
              <w:rPr>
                <w:rFonts w:ascii="Aptos" w:hAnsi="Aptos" w:cstheme="minorHAnsi"/>
                <w:bCs/>
                <w:color w:val="0D0D0D"/>
                <w:sz w:val="22"/>
                <w:szCs w:val="22"/>
              </w:rPr>
              <w:t>Values diversity and is sensitive to the Jewish context in which Norwood operates</w:t>
            </w:r>
          </w:p>
          <w:p w14:paraId="05490D4D" w14:textId="77777777" w:rsidR="006B4335" w:rsidRPr="006B4335" w:rsidRDefault="006B4335" w:rsidP="006B4335">
            <w:pPr>
              <w:numPr>
                <w:ilvl w:val="0"/>
                <w:numId w:val="27"/>
              </w:numPr>
              <w:rPr>
                <w:rFonts w:ascii="Aptos" w:hAnsi="Aptos" w:cstheme="minorHAnsi"/>
                <w:b/>
                <w:color w:val="0D0D0D"/>
                <w:sz w:val="22"/>
                <w:szCs w:val="22"/>
              </w:rPr>
            </w:pPr>
            <w:r w:rsidRPr="006B4335">
              <w:rPr>
                <w:rFonts w:ascii="Aptos" w:hAnsi="Aptos" w:cstheme="minorHAnsi"/>
                <w:color w:val="0D0D0D"/>
                <w:sz w:val="22"/>
                <w:szCs w:val="22"/>
              </w:rPr>
              <w:t>To be able to understand the roles of other professionals and principles of partnership.</w:t>
            </w:r>
          </w:p>
          <w:p w14:paraId="5E8FF027" w14:textId="77777777" w:rsidR="006B4335" w:rsidRPr="006B4335" w:rsidRDefault="006B4335" w:rsidP="006B4335">
            <w:pPr>
              <w:numPr>
                <w:ilvl w:val="0"/>
                <w:numId w:val="27"/>
              </w:numPr>
              <w:rPr>
                <w:rFonts w:ascii="Aptos" w:hAnsi="Aptos" w:cstheme="minorHAnsi"/>
                <w:bCs/>
                <w:sz w:val="22"/>
                <w:szCs w:val="22"/>
              </w:rPr>
            </w:pPr>
            <w:r w:rsidRPr="006B4335">
              <w:rPr>
                <w:rFonts w:ascii="Aptos" w:hAnsi="Aptos" w:cstheme="minorHAnsi"/>
                <w:bCs/>
                <w:sz w:val="22"/>
                <w:szCs w:val="22"/>
              </w:rPr>
              <w:t>Mobile – able to travel to other sites</w:t>
            </w:r>
          </w:p>
          <w:p w14:paraId="52FCF650" w14:textId="77777777" w:rsidR="006B4335" w:rsidRPr="006B4335" w:rsidRDefault="006B4335" w:rsidP="00EF0144">
            <w:pPr>
              <w:ind w:left="357"/>
              <w:rPr>
                <w:rFonts w:ascii="Aptos" w:hAnsi="Aptos" w:cstheme="minorHAnsi"/>
                <w:b/>
                <w:color w:val="0D0D0D"/>
                <w:sz w:val="22"/>
                <w:szCs w:val="22"/>
              </w:rPr>
            </w:pPr>
          </w:p>
        </w:tc>
        <w:tc>
          <w:tcPr>
            <w:tcW w:w="3179" w:type="dxa"/>
          </w:tcPr>
          <w:p w14:paraId="4D82355A" w14:textId="77777777" w:rsidR="006B4335" w:rsidRPr="006B4335" w:rsidRDefault="006B4335" w:rsidP="00EF0144">
            <w:pPr>
              <w:ind w:left="714" w:hanging="357"/>
              <w:rPr>
                <w:rFonts w:ascii="Aptos" w:hAnsi="Aptos" w:cstheme="minorHAnsi"/>
                <w:b/>
                <w:bCs/>
                <w:sz w:val="22"/>
                <w:szCs w:val="22"/>
              </w:rPr>
            </w:pPr>
          </w:p>
          <w:p w14:paraId="174592D1" w14:textId="77777777" w:rsidR="006B4335" w:rsidRPr="006B4335" w:rsidRDefault="006B4335" w:rsidP="00EF0144">
            <w:pPr>
              <w:ind w:left="357"/>
              <w:rPr>
                <w:rFonts w:ascii="Aptos" w:hAnsi="Aptos" w:cstheme="minorHAnsi"/>
                <w:b/>
                <w:bCs/>
                <w:sz w:val="22"/>
                <w:szCs w:val="22"/>
              </w:rPr>
            </w:pPr>
          </w:p>
        </w:tc>
      </w:tr>
    </w:tbl>
    <w:p w14:paraId="153B9D55" w14:textId="77777777" w:rsidR="006B4335" w:rsidRPr="004331B2" w:rsidRDefault="006B4335" w:rsidP="006B4335">
      <w:pPr>
        <w:rPr>
          <w:rFonts w:asciiTheme="minorHAnsi" w:hAnsiTheme="minorHAnsi" w:cstheme="minorHAnsi"/>
          <w:b/>
          <w:bCs/>
          <w:sz w:val="22"/>
          <w:szCs w:val="22"/>
        </w:rPr>
      </w:pPr>
    </w:p>
    <w:p w14:paraId="75612DBE" w14:textId="77777777" w:rsidR="00267DA1" w:rsidRPr="004331B2" w:rsidRDefault="00267DA1" w:rsidP="00DF50E7">
      <w:pPr>
        <w:rPr>
          <w:rFonts w:asciiTheme="minorHAnsi" w:hAnsiTheme="minorHAnsi" w:cstheme="minorHAnsi"/>
          <w:b/>
          <w:bCs/>
          <w:sz w:val="22"/>
          <w:szCs w:val="22"/>
        </w:rPr>
      </w:pPr>
    </w:p>
    <w:sectPr w:rsidR="00267DA1" w:rsidRPr="004331B2" w:rsidSect="008E5199">
      <w:headerReference w:type="default" r:id="rId8"/>
      <w:footerReference w:type="default" r:id="rId9"/>
      <w:headerReference w:type="first" r:id="rId10"/>
      <w:pgSz w:w="11906" w:h="16838"/>
      <w:pgMar w:top="1440" w:right="1077" w:bottom="144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ABE72" w14:textId="77777777" w:rsidR="00DA5EFD" w:rsidRDefault="00DA5EFD">
      <w:r>
        <w:separator/>
      </w:r>
    </w:p>
  </w:endnote>
  <w:endnote w:type="continuationSeparator" w:id="0">
    <w:p w14:paraId="56605D7A" w14:textId="77777777" w:rsidR="00DA5EFD" w:rsidRDefault="00DA5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3A49B" w14:textId="729E848E" w:rsidR="00B05788" w:rsidRPr="00B05788" w:rsidRDefault="00B05788" w:rsidP="00267DA1">
    <w:pPr>
      <w:pStyle w:val="Footer"/>
      <w:rPr>
        <w:rFonts w:ascii="Franklin Gothic Book" w:hAnsi="Franklin Gothic Book" w:cs="Arial"/>
        <w:sz w:val="20"/>
        <w:szCs w:val="20"/>
      </w:rPr>
    </w:pPr>
  </w:p>
  <w:p w14:paraId="465028E8" w14:textId="68FDEF3E" w:rsidR="00B05788" w:rsidRPr="00B05788" w:rsidRDefault="00B05788" w:rsidP="00267DA1">
    <w:pPr>
      <w:pStyle w:val="Footer"/>
      <w:rPr>
        <w:rFonts w:ascii="Franklin Gothic Book" w:hAnsi="Franklin Gothic Book"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BAC37" w14:textId="77777777" w:rsidR="00DA5EFD" w:rsidRDefault="00DA5EFD">
      <w:r>
        <w:separator/>
      </w:r>
    </w:p>
  </w:footnote>
  <w:footnote w:type="continuationSeparator" w:id="0">
    <w:p w14:paraId="6B92D117" w14:textId="77777777" w:rsidR="00DA5EFD" w:rsidRDefault="00DA5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4DE31" w14:textId="59D5E178" w:rsidR="00267DA1" w:rsidRPr="00DE485F" w:rsidRDefault="008E5199" w:rsidP="000A4B3F">
    <w:pPr>
      <w:pStyle w:val="Header"/>
      <w:tabs>
        <w:tab w:val="clear" w:pos="8306"/>
        <w:tab w:val="right" w:pos="8640"/>
      </w:tabs>
      <w:ind w:left="-360" w:right="-334"/>
      <w:jc w:val="center"/>
      <w:rPr>
        <w:rFonts w:ascii="Arial" w:hAnsi="Arial"/>
        <w:sz w:val="16"/>
      </w:rPr>
    </w:pPr>
    <w:r>
      <w:rPr>
        <w:noProof/>
        <w:sz w:val="2"/>
        <w:szCs w:val="2"/>
      </w:rPr>
      <w:drawing>
        <wp:inline distT="0" distB="0" distL="0" distR="0" wp14:anchorId="7D37AAC8" wp14:editId="7D379335">
          <wp:extent cx="1714500" cy="600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14500" cy="6000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CDD1A" w14:textId="77777777" w:rsidR="00267DA1" w:rsidRDefault="00DE0ED6">
    <w:pPr>
      <w:pStyle w:val="Header"/>
    </w:pPr>
    <w:r>
      <w:rPr>
        <w:noProof/>
      </w:rPr>
      <w:pict w14:anchorId="75BA7A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28" type="#_x0000_t136" style="position:absolute;margin-left:0;margin-top:0;width:423.35pt;height:169.35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0E0D2BA2">
        <v:shape id="PowerPlusWaterMarkObject84002965" o:spid="_x0000_s1025" type="#_x0000_t136" style="position:absolute;margin-left:0;margin-top:0;width:418.2pt;height:167.25pt;rotation:315;z-index:-25166028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A6D68"/>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8303A5C"/>
    <w:multiLevelType w:val="hybridMultilevel"/>
    <w:tmpl w:val="BDAAC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F21053"/>
    <w:multiLevelType w:val="hybridMultilevel"/>
    <w:tmpl w:val="D248C61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4937FE0"/>
    <w:multiLevelType w:val="hybridMultilevel"/>
    <w:tmpl w:val="D00C06F8"/>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4D02DF7"/>
    <w:multiLevelType w:val="hybridMultilevel"/>
    <w:tmpl w:val="24760A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EF246C"/>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7902AA9"/>
    <w:multiLevelType w:val="hybridMultilevel"/>
    <w:tmpl w:val="99A82C6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B74613B"/>
    <w:multiLevelType w:val="hybridMultilevel"/>
    <w:tmpl w:val="A84A8EB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EEF63BA"/>
    <w:multiLevelType w:val="hybridMultilevel"/>
    <w:tmpl w:val="45AA1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0F1ED6"/>
    <w:multiLevelType w:val="multilevel"/>
    <w:tmpl w:val="688C6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CC5EC2"/>
    <w:multiLevelType w:val="hybridMultilevel"/>
    <w:tmpl w:val="5FF6C51A"/>
    <w:lvl w:ilvl="0" w:tplc="0809000F">
      <w:start w:val="1"/>
      <w:numFmt w:val="decimal"/>
      <w:lvlText w:val="%1."/>
      <w:lvlJc w:val="left"/>
      <w:pPr>
        <w:tabs>
          <w:tab w:val="num" w:pos="720"/>
        </w:tabs>
        <w:ind w:left="720" w:hanging="360"/>
      </w:pPr>
    </w:lvl>
    <w:lvl w:ilvl="1" w:tplc="F60A997C">
      <w:start w:val="2"/>
      <w:numFmt w:val="decimal"/>
      <w:lvlText w:val="%2"/>
      <w:lvlJc w:val="left"/>
      <w:pPr>
        <w:tabs>
          <w:tab w:val="num" w:pos="1785"/>
        </w:tabs>
        <w:ind w:left="1785" w:hanging="705"/>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8131CC1"/>
    <w:multiLevelType w:val="hybridMultilevel"/>
    <w:tmpl w:val="B4C43832"/>
    <w:lvl w:ilvl="0" w:tplc="5FAA5742">
      <w:start w:val="1"/>
      <w:numFmt w:val="decimal"/>
      <w:lvlText w:val="%1."/>
      <w:lvlJc w:val="left"/>
      <w:pPr>
        <w:tabs>
          <w:tab w:val="num" w:pos="720"/>
        </w:tabs>
        <w:ind w:left="720" w:hanging="360"/>
      </w:pPr>
      <w:rPr>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A93022D"/>
    <w:multiLevelType w:val="hybridMultilevel"/>
    <w:tmpl w:val="3A182A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B30DB0"/>
    <w:multiLevelType w:val="hybridMultilevel"/>
    <w:tmpl w:val="796A678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DF9671C"/>
    <w:multiLevelType w:val="singleLevel"/>
    <w:tmpl w:val="785A8B48"/>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32D1440"/>
    <w:multiLevelType w:val="hybridMultilevel"/>
    <w:tmpl w:val="C336A708"/>
    <w:lvl w:ilvl="0" w:tplc="C646FEE8">
      <w:start w:val="1"/>
      <w:numFmt w:val="bullet"/>
      <w:lvlText w:val=""/>
      <w:lvlJc w:val="left"/>
      <w:pPr>
        <w:tabs>
          <w:tab w:val="num" w:pos="737"/>
        </w:tabs>
        <w:ind w:left="737" w:hanging="45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065D88"/>
    <w:multiLevelType w:val="hybridMultilevel"/>
    <w:tmpl w:val="D49AC8B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5552FDC"/>
    <w:multiLevelType w:val="hybridMultilevel"/>
    <w:tmpl w:val="75944A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01333B"/>
    <w:multiLevelType w:val="hybridMultilevel"/>
    <w:tmpl w:val="5D584B36"/>
    <w:lvl w:ilvl="0" w:tplc="FFFFFFFF">
      <w:start w:val="1"/>
      <w:numFmt w:val="bullet"/>
      <w:lvlText w:val=""/>
      <w:lvlJc w:val="left"/>
      <w:pPr>
        <w:tabs>
          <w:tab w:val="num" w:pos="474"/>
        </w:tabs>
        <w:ind w:left="454" w:hanging="340"/>
      </w:pPr>
      <w:rPr>
        <w:rFonts w:ascii="Symbol" w:hAnsi="Symbol" w:hint="default"/>
      </w:rPr>
    </w:lvl>
    <w:lvl w:ilvl="1" w:tplc="FFFFFFFF" w:tentative="1">
      <w:start w:val="1"/>
      <w:numFmt w:val="bullet"/>
      <w:lvlText w:val="o"/>
      <w:lvlJc w:val="left"/>
      <w:pPr>
        <w:tabs>
          <w:tab w:val="num" w:pos="1497"/>
        </w:tabs>
        <w:ind w:left="1497" w:hanging="360"/>
      </w:pPr>
      <w:rPr>
        <w:rFonts w:ascii="Courier New" w:hAnsi="Courier New" w:hint="default"/>
      </w:rPr>
    </w:lvl>
    <w:lvl w:ilvl="2" w:tplc="FFFFFFFF" w:tentative="1">
      <w:start w:val="1"/>
      <w:numFmt w:val="bullet"/>
      <w:lvlText w:val=""/>
      <w:lvlJc w:val="left"/>
      <w:pPr>
        <w:tabs>
          <w:tab w:val="num" w:pos="2217"/>
        </w:tabs>
        <w:ind w:left="2217" w:hanging="360"/>
      </w:pPr>
      <w:rPr>
        <w:rFonts w:ascii="Wingdings" w:hAnsi="Wingdings" w:hint="default"/>
      </w:rPr>
    </w:lvl>
    <w:lvl w:ilvl="3" w:tplc="FFFFFFFF" w:tentative="1">
      <w:start w:val="1"/>
      <w:numFmt w:val="bullet"/>
      <w:lvlText w:val=""/>
      <w:lvlJc w:val="left"/>
      <w:pPr>
        <w:tabs>
          <w:tab w:val="num" w:pos="2937"/>
        </w:tabs>
        <w:ind w:left="2937" w:hanging="360"/>
      </w:pPr>
      <w:rPr>
        <w:rFonts w:ascii="Symbol" w:hAnsi="Symbol" w:hint="default"/>
      </w:rPr>
    </w:lvl>
    <w:lvl w:ilvl="4" w:tplc="FFFFFFFF" w:tentative="1">
      <w:start w:val="1"/>
      <w:numFmt w:val="bullet"/>
      <w:lvlText w:val="o"/>
      <w:lvlJc w:val="left"/>
      <w:pPr>
        <w:tabs>
          <w:tab w:val="num" w:pos="3657"/>
        </w:tabs>
        <w:ind w:left="3657" w:hanging="360"/>
      </w:pPr>
      <w:rPr>
        <w:rFonts w:ascii="Courier New" w:hAnsi="Courier New" w:hint="default"/>
      </w:rPr>
    </w:lvl>
    <w:lvl w:ilvl="5" w:tplc="FFFFFFFF" w:tentative="1">
      <w:start w:val="1"/>
      <w:numFmt w:val="bullet"/>
      <w:lvlText w:val=""/>
      <w:lvlJc w:val="left"/>
      <w:pPr>
        <w:tabs>
          <w:tab w:val="num" w:pos="4377"/>
        </w:tabs>
        <w:ind w:left="4377" w:hanging="360"/>
      </w:pPr>
      <w:rPr>
        <w:rFonts w:ascii="Wingdings" w:hAnsi="Wingdings" w:hint="default"/>
      </w:rPr>
    </w:lvl>
    <w:lvl w:ilvl="6" w:tplc="FFFFFFFF" w:tentative="1">
      <w:start w:val="1"/>
      <w:numFmt w:val="bullet"/>
      <w:lvlText w:val=""/>
      <w:lvlJc w:val="left"/>
      <w:pPr>
        <w:tabs>
          <w:tab w:val="num" w:pos="5097"/>
        </w:tabs>
        <w:ind w:left="5097" w:hanging="360"/>
      </w:pPr>
      <w:rPr>
        <w:rFonts w:ascii="Symbol" w:hAnsi="Symbol" w:hint="default"/>
      </w:rPr>
    </w:lvl>
    <w:lvl w:ilvl="7" w:tplc="FFFFFFFF" w:tentative="1">
      <w:start w:val="1"/>
      <w:numFmt w:val="bullet"/>
      <w:lvlText w:val="o"/>
      <w:lvlJc w:val="left"/>
      <w:pPr>
        <w:tabs>
          <w:tab w:val="num" w:pos="5817"/>
        </w:tabs>
        <w:ind w:left="5817" w:hanging="360"/>
      </w:pPr>
      <w:rPr>
        <w:rFonts w:ascii="Courier New" w:hAnsi="Courier New" w:hint="default"/>
      </w:rPr>
    </w:lvl>
    <w:lvl w:ilvl="8" w:tplc="FFFFFFFF" w:tentative="1">
      <w:start w:val="1"/>
      <w:numFmt w:val="bullet"/>
      <w:lvlText w:val=""/>
      <w:lvlJc w:val="left"/>
      <w:pPr>
        <w:tabs>
          <w:tab w:val="num" w:pos="6537"/>
        </w:tabs>
        <w:ind w:left="6537" w:hanging="360"/>
      </w:pPr>
      <w:rPr>
        <w:rFonts w:ascii="Wingdings" w:hAnsi="Wingdings" w:hint="default"/>
      </w:rPr>
    </w:lvl>
  </w:abstractNum>
  <w:abstractNum w:abstractNumId="19" w15:restartNumberingAfterBreak="0">
    <w:nsid w:val="38A26899"/>
    <w:multiLevelType w:val="multilevel"/>
    <w:tmpl w:val="12DA9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6545FA"/>
    <w:multiLevelType w:val="multilevel"/>
    <w:tmpl w:val="9FF87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9A465F"/>
    <w:multiLevelType w:val="hybridMultilevel"/>
    <w:tmpl w:val="21D2EA30"/>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FEB5FFD"/>
    <w:multiLevelType w:val="hybridMultilevel"/>
    <w:tmpl w:val="578625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B226A3"/>
    <w:multiLevelType w:val="hybridMultilevel"/>
    <w:tmpl w:val="F020C4E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5B45002"/>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49050171"/>
    <w:multiLevelType w:val="hybridMultilevel"/>
    <w:tmpl w:val="00CA9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C46A94"/>
    <w:multiLevelType w:val="hybridMultilevel"/>
    <w:tmpl w:val="1AF48CCE"/>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4DC9667F"/>
    <w:multiLevelType w:val="multilevel"/>
    <w:tmpl w:val="B7640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D25BA7"/>
    <w:multiLevelType w:val="hybridMultilevel"/>
    <w:tmpl w:val="C96EFF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8027D90"/>
    <w:multiLevelType w:val="hybridMultilevel"/>
    <w:tmpl w:val="EF90E91E"/>
    <w:lvl w:ilvl="0" w:tplc="0458223E">
      <w:start w:val="20"/>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BF878B1"/>
    <w:multiLevelType w:val="hybridMultilevel"/>
    <w:tmpl w:val="DEB2D222"/>
    <w:lvl w:ilvl="0" w:tplc="0809000F">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DFB39ED"/>
    <w:multiLevelType w:val="hybridMultilevel"/>
    <w:tmpl w:val="DDC6A12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FC7176F"/>
    <w:multiLevelType w:val="multilevel"/>
    <w:tmpl w:val="4904B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270E17"/>
    <w:multiLevelType w:val="hybridMultilevel"/>
    <w:tmpl w:val="8494B7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323651"/>
    <w:multiLevelType w:val="hybridMultilevel"/>
    <w:tmpl w:val="00065F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624ACF"/>
    <w:multiLevelType w:val="hybridMultilevel"/>
    <w:tmpl w:val="95626D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507183"/>
    <w:multiLevelType w:val="hybridMultilevel"/>
    <w:tmpl w:val="1A3E0C3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0A3454"/>
    <w:multiLevelType w:val="hybridMultilevel"/>
    <w:tmpl w:val="7F960B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A517973"/>
    <w:multiLevelType w:val="hybridMultilevel"/>
    <w:tmpl w:val="6AE06EA8"/>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ADA6FCC"/>
    <w:multiLevelType w:val="hybridMultilevel"/>
    <w:tmpl w:val="94C8527E"/>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BEF7B80"/>
    <w:multiLevelType w:val="hybridMultilevel"/>
    <w:tmpl w:val="7B4EF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DF100D"/>
    <w:multiLevelType w:val="hybridMultilevel"/>
    <w:tmpl w:val="F1C256A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70CD3C10"/>
    <w:multiLevelType w:val="singleLevel"/>
    <w:tmpl w:val="99AABE66"/>
    <w:lvl w:ilvl="0">
      <w:start w:val="1"/>
      <w:numFmt w:val="bullet"/>
      <w:lvlText w:val=""/>
      <w:lvlJc w:val="left"/>
      <w:pPr>
        <w:tabs>
          <w:tab w:val="num" w:pos="417"/>
        </w:tabs>
        <w:ind w:left="414" w:hanging="357"/>
      </w:pPr>
      <w:rPr>
        <w:rFonts w:ascii="Symbol" w:hAnsi="Symbol" w:hint="default"/>
      </w:rPr>
    </w:lvl>
  </w:abstractNum>
  <w:abstractNum w:abstractNumId="43" w15:restartNumberingAfterBreak="0">
    <w:nsid w:val="71761852"/>
    <w:multiLevelType w:val="hybridMultilevel"/>
    <w:tmpl w:val="8F482AB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722A185F"/>
    <w:multiLevelType w:val="hybridMultilevel"/>
    <w:tmpl w:val="14625366"/>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72877719"/>
    <w:multiLevelType w:val="hybridMultilevel"/>
    <w:tmpl w:val="957E95C4"/>
    <w:lvl w:ilvl="0" w:tplc="0458223E">
      <w:start w:val="20"/>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732C1E7B"/>
    <w:multiLevelType w:val="hybridMultilevel"/>
    <w:tmpl w:val="029ED9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73A83DEF"/>
    <w:multiLevelType w:val="hybridMultilevel"/>
    <w:tmpl w:val="5AB083B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F4A2160"/>
    <w:multiLevelType w:val="hybridMultilevel"/>
    <w:tmpl w:val="3E48B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3213110">
    <w:abstractNumId w:val="24"/>
  </w:num>
  <w:num w:numId="2" w16cid:durableId="904534848">
    <w:abstractNumId w:val="11"/>
  </w:num>
  <w:num w:numId="3" w16cid:durableId="1968656570">
    <w:abstractNumId w:val="34"/>
  </w:num>
  <w:num w:numId="4" w16cid:durableId="1246647707">
    <w:abstractNumId w:val="33"/>
  </w:num>
  <w:num w:numId="5" w16cid:durableId="214435325">
    <w:abstractNumId w:val="2"/>
  </w:num>
  <w:num w:numId="6" w16cid:durableId="757603445">
    <w:abstractNumId w:val="46"/>
  </w:num>
  <w:num w:numId="7" w16cid:durableId="1866210982">
    <w:abstractNumId w:val="7"/>
  </w:num>
  <w:num w:numId="8" w16cid:durableId="2002611751">
    <w:abstractNumId w:val="26"/>
  </w:num>
  <w:num w:numId="9" w16cid:durableId="58794401">
    <w:abstractNumId w:val="18"/>
  </w:num>
  <w:num w:numId="10" w16cid:durableId="2113351647">
    <w:abstractNumId w:val="15"/>
  </w:num>
  <w:num w:numId="11" w16cid:durableId="1886137391">
    <w:abstractNumId w:val="13"/>
  </w:num>
  <w:num w:numId="12" w16cid:durableId="1611819581">
    <w:abstractNumId w:val="47"/>
  </w:num>
  <w:num w:numId="13" w16cid:durableId="1170173221">
    <w:abstractNumId w:val="14"/>
  </w:num>
  <w:num w:numId="14" w16cid:durableId="912471905">
    <w:abstractNumId w:val="42"/>
  </w:num>
  <w:num w:numId="15" w16cid:durableId="1987935708">
    <w:abstractNumId w:val="4"/>
  </w:num>
  <w:num w:numId="16" w16cid:durableId="645473759">
    <w:abstractNumId w:val="12"/>
  </w:num>
  <w:num w:numId="17" w16cid:durableId="979506009">
    <w:abstractNumId w:val="10"/>
  </w:num>
  <w:num w:numId="18" w16cid:durableId="1486169588">
    <w:abstractNumId w:val="29"/>
  </w:num>
  <w:num w:numId="19" w16cid:durableId="560335396">
    <w:abstractNumId w:val="45"/>
  </w:num>
  <w:num w:numId="20" w16cid:durableId="862133813">
    <w:abstractNumId w:val="21"/>
  </w:num>
  <w:num w:numId="21" w16cid:durableId="1091005848">
    <w:abstractNumId w:val="36"/>
  </w:num>
  <w:num w:numId="22" w16cid:durableId="1050229795">
    <w:abstractNumId w:val="37"/>
  </w:num>
  <w:num w:numId="23" w16cid:durableId="796682538">
    <w:abstractNumId w:val="16"/>
  </w:num>
  <w:num w:numId="24" w16cid:durableId="1485780299">
    <w:abstractNumId w:val="0"/>
  </w:num>
  <w:num w:numId="25" w16cid:durableId="232667086">
    <w:abstractNumId w:val="17"/>
  </w:num>
  <w:num w:numId="26" w16cid:durableId="668337432">
    <w:abstractNumId w:val="22"/>
  </w:num>
  <w:num w:numId="27" w16cid:durableId="1766683190">
    <w:abstractNumId w:val="35"/>
  </w:num>
  <w:num w:numId="28" w16cid:durableId="71392962">
    <w:abstractNumId w:val="30"/>
  </w:num>
  <w:num w:numId="29" w16cid:durableId="1014310307">
    <w:abstractNumId w:val="31"/>
  </w:num>
  <w:num w:numId="30" w16cid:durableId="1631206016">
    <w:abstractNumId w:val="43"/>
  </w:num>
  <w:num w:numId="31" w16cid:durableId="517504106">
    <w:abstractNumId w:val="6"/>
  </w:num>
  <w:num w:numId="32" w16cid:durableId="187061631">
    <w:abstractNumId w:val="41"/>
  </w:num>
  <w:num w:numId="33" w16cid:durableId="769277045">
    <w:abstractNumId w:val="23"/>
  </w:num>
  <w:num w:numId="34" w16cid:durableId="907883448">
    <w:abstractNumId w:val="44"/>
  </w:num>
  <w:num w:numId="35" w16cid:durableId="1522551253">
    <w:abstractNumId w:val="39"/>
  </w:num>
  <w:num w:numId="36" w16cid:durableId="696320717">
    <w:abstractNumId w:val="3"/>
  </w:num>
  <w:num w:numId="37" w16cid:durableId="389578457">
    <w:abstractNumId w:val="28"/>
  </w:num>
  <w:num w:numId="38" w16cid:durableId="362096979">
    <w:abstractNumId w:val="5"/>
    <w:lvlOverride w:ilvl="0">
      <w:startOverride w:val="1"/>
    </w:lvlOverride>
  </w:num>
  <w:num w:numId="39" w16cid:durableId="1407268435">
    <w:abstractNumId w:val="5"/>
  </w:num>
  <w:num w:numId="40" w16cid:durableId="1818570086">
    <w:abstractNumId w:val="8"/>
  </w:num>
  <w:num w:numId="41" w16cid:durableId="199048403">
    <w:abstractNumId w:val="1"/>
  </w:num>
  <w:num w:numId="42" w16cid:durableId="718167712">
    <w:abstractNumId w:val="40"/>
  </w:num>
  <w:num w:numId="43" w16cid:durableId="361326216">
    <w:abstractNumId w:val="38"/>
  </w:num>
  <w:num w:numId="44" w16cid:durableId="585654621">
    <w:abstractNumId w:val="48"/>
  </w:num>
  <w:num w:numId="45" w16cid:durableId="295184291">
    <w:abstractNumId w:val="25"/>
  </w:num>
  <w:num w:numId="46" w16cid:durableId="1371148683">
    <w:abstractNumId w:val="20"/>
  </w:num>
  <w:num w:numId="47" w16cid:durableId="1222794518">
    <w:abstractNumId w:val="19"/>
  </w:num>
  <w:num w:numId="48" w16cid:durableId="1279871835">
    <w:abstractNumId w:val="32"/>
  </w:num>
  <w:num w:numId="49" w16cid:durableId="1883857244">
    <w:abstractNumId w:val="9"/>
  </w:num>
  <w:num w:numId="50" w16cid:durableId="557207895">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96C"/>
    <w:rsid w:val="00003E98"/>
    <w:rsid w:val="00020D59"/>
    <w:rsid w:val="00021B32"/>
    <w:rsid w:val="00027413"/>
    <w:rsid w:val="00040506"/>
    <w:rsid w:val="0005091B"/>
    <w:rsid w:val="00054D42"/>
    <w:rsid w:val="000600FD"/>
    <w:rsid w:val="00060AC4"/>
    <w:rsid w:val="00067999"/>
    <w:rsid w:val="000818CB"/>
    <w:rsid w:val="00081CBF"/>
    <w:rsid w:val="00084AA3"/>
    <w:rsid w:val="00087DA9"/>
    <w:rsid w:val="000A1BDC"/>
    <w:rsid w:val="000A2293"/>
    <w:rsid w:val="000A3DC5"/>
    <w:rsid w:val="000A41EE"/>
    <w:rsid w:val="000A4B3F"/>
    <w:rsid w:val="000A6910"/>
    <w:rsid w:val="000A7823"/>
    <w:rsid w:val="000D2DDA"/>
    <w:rsid w:val="000F5E1C"/>
    <w:rsid w:val="0010232C"/>
    <w:rsid w:val="00115379"/>
    <w:rsid w:val="00137E31"/>
    <w:rsid w:val="0014402B"/>
    <w:rsid w:val="00147B4C"/>
    <w:rsid w:val="00155832"/>
    <w:rsid w:val="00155D63"/>
    <w:rsid w:val="0016016F"/>
    <w:rsid w:val="00160901"/>
    <w:rsid w:val="001622ED"/>
    <w:rsid w:val="00164DAF"/>
    <w:rsid w:val="00171B7A"/>
    <w:rsid w:val="0018552B"/>
    <w:rsid w:val="001932E8"/>
    <w:rsid w:val="00196989"/>
    <w:rsid w:val="001A2CE5"/>
    <w:rsid w:val="001A3C80"/>
    <w:rsid w:val="001B239C"/>
    <w:rsid w:val="001C1F8C"/>
    <w:rsid w:val="001D0007"/>
    <w:rsid w:val="001D4A95"/>
    <w:rsid w:val="001E4D1D"/>
    <w:rsid w:val="001E4FD2"/>
    <w:rsid w:val="001F094B"/>
    <w:rsid w:val="001F0CFD"/>
    <w:rsid w:val="001F2666"/>
    <w:rsid w:val="001F4FFB"/>
    <w:rsid w:val="00203211"/>
    <w:rsid w:val="00214C5F"/>
    <w:rsid w:val="00224561"/>
    <w:rsid w:val="00233A6D"/>
    <w:rsid w:val="00245EE4"/>
    <w:rsid w:val="00267421"/>
    <w:rsid w:val="00267DA1"/>
    <w:rsid w:val="002705E1"/>
    <w:rsid w:val="00285DD8"/>
    <w:rsid w:val="00286239"/>
    <w:rsid w:val="002901F5"/>
    <w:rsid w:val="002947FE"/>
    <w:rsid w:val="00295760"/>
    <w:rsid w:val="002A5F13"/>
    <w:rsid w:val="002A5F26"/>
    <w:rsid w:val="002B2A2F"/>
    <w:rsid w:val="002B35F1"/>
    <w:rsid w:val="002C7DEC"/>
    <w:rsid w:val="002D68EF"/>
    <w:rsid w:val="0030674F"/>
    <w:rsid w:val="00306BE9"/>
    <w:rsid w:val="00335115"/>
    <w:rsid w:val="00340F2A"/>
    <w:rsid w:val="00351AB4"/>
    <w:rsid w:val="0035252B"/>
    <w:rsid w:val="00357AFE"/>
    <w:rsid w:val="00381E03"/>
    <w:rsid w:val="00384C16"/>
    <w:rsid w:val="003857EB"/>
    <w:rsid w:val="003A0D55"/>
    <w:rsid w:val="003A1AA9"/>
    <w:rsid w:val="003A250D"/>
    <w:rsid w:val="003B7D49"/>
    <w:rsid w:val="003D1BCA"/>
    <w:rsid w:val="003D2769"/>
    <w:rsid w:val="003E341F"/>
    <w:rsid w:val="00403B03"/>
    <w:rsid w:val="00414451"/>
    <w:rsid w:val="00414809"/>
    <w:rsid w:val="00422363"/>
    <w:rsid w:val="0042742B"/>
    <w:rsid w:val="004331B2"/>
    <w:rsid w:val="00444BFB"/>
    <w:rsid w:val="00450CCD"/>
    <w:rsid w:val="0046274C"/>
    <w:rsid w:val="0046505E"/>
    <w:rsid w:val="004650B5"/>
    <w:rsid w:val="00472630"/>
    <w:rsid w:val="00490C33"/>
    <w:rsid w:val="00496873"/>
    <w:rsid w:val="004A7872"/>
    <w:rsid w:val="004B4F44"/>
    <w:rsid w:val="004B67BA"/>
    <w:rsid w:val="004B7147"/>
    <w:rsid w:val="004C01D0"/>
    <w:rsid w:val="004D0B42"/>
    <w:rsid w:val="004D7153"/>
    <w:rsid w:val="004E6FCA"/>
    <w:rsid w:val="004F07DC"/>
    <w:rsid w:val="004F368B"/>
    <w:rsid w:val="004F6A1D"/>
    <w:rsid w:val="005001B5"/>
    <w:rsid w:val="005004D8"/>
    <w:rsid w:val="00500BA0"/>
    <w:rsid w:val="00504379"/>
    <w:rsid w:val="00520CAF"/>
    <w:rsid w:val="005260FF"/>
    <w:rsid w:val="00534340"/>
    <w:rsid w:val="0054424D"/>
    <w:rsid w:val="005529A8"/>
    <w:rsid w:val="00554AF9"/>
    <w:rsid w:val="00554E36"/>
    <w:rsid w:val="00564C6D"/>
    <w:rsid w:val="00565C49"/>
    <w:rsid w:val="005726F7"/>
    <w:rsid w:val="00585429"/>
    <w:rsid w:val="0059248D"/>
    <w:rsid w:val="005A2EC0"/>
    <w:rsid w:val="005B1ECF"/>
    <w:rsid w:val="005B7CA2"/>
    <w:rsid w:val="005D0D56"/>
    <w:rsid w:val="005D5D87"/>
    <w:rsid w:val="00604F0D"/>
    <w:rsid w:val="00610D27"/>
    <w:rsid w:val="006142D0"/>
    <w:rsid w:val="00630482"/>
    <w:rsid w:val="00636350"/>
    <w:rsid w:val="00640110"/>
    <w:rsid w:val="00640417"/>
    <w:rsid w:val="006404F5"/>
    <w:rsid w:val="00644F72"/>
    <w:rsid w:val="00650E7B"/>
    <w:rsid w:val="00652605"/>
    <w:rsid w:val="00664B7B"/>
    <w:rsid w:val="00681A7C"/>
    <w:rsid w:val="006870AC"/>
    <w:rsid w:val="0069356F"/>
    <w:rsid w:val="00695653"/>
    <w:rsid w:val="00696B74"/>
    <w:rsid w:val="006976E7"/>
    <w:rsid w:val="006A5146"/>
    <w:rsid w:val="006B4335"/>
    <w:rsid w:val="006B6120"/>
    <w:rsid w:val="006B6BBF"/>
    <w:rsid w:val="006B7A01"/>
    <w:rsid w:val="006C1C32"/>
    <w:rsid w:val="006D08ED"/>
    <w:rsid w:val="006E1471"/>
    <w:rsid w:val="006E63F5"/>
    <w:rsid w:val="006F10C2"/>
    <w:rsid w:val="006F1E03"/>
    <w:rsid w:val="00700BDC"/>
    <w:rsid w:val="007212EB"/>
    <w:rsid w:val="00724339"/>
    <w:rsid w:val="007266BA"/>
    <w:rsid w:val="00727F97"/>
    <w:rsid w:val="00782BF5"/>
    <w:rsid w:val="007943BB"/>
    <w:rsid w:val="007A4D69"/>
    <w:rsid w:val="007C214C"/>
    <w:rsid w:val="007C259C"/>
    <w:rsid w:val="007C6397"/>
    <w:rsid w:val="007C7651"/>
    <w:rsid w:val="007C7C8E"/>
    <w:rsid w:val="007E4023"/>
    <w:rsid w:val="007F4768"/>
    <w:rsid w:val="007F6259"/>
    <w:rsid w:val="00811F6F"/>
    <w:rsid w:val="008127D6"/>
    <w:rsid w:val="00815DE8"/>
    <w:rsid w:val="00820363"/>
    <w:rsid w:val="00825720"/>
    <w:rsid w:val="00830F5E"/>
    <w:rsid w:val="00833DD2"/>
    <w:rsid w:val="00845DE6"/>
    <w:rsid w:val="0085310F"/>
    <w:rsid w:val="008607F1"/>
    <w:rsid w:val="0087040E"/>
    <w:rsid w:val="008706C9"/>
    <w:rsid w:val="0088115D"/>
    <w:rsid w:val="00884E28"/>
    <w:rsid w:val="00885205"/>
    <w:rsid w:val="00885908"/>
    <w:rsid w:val="008864EF"/>
    <w:rsid w:val="008877D4"/>
    <w:rsid w:val="00894122"/>
    <w:rsid w:val="008A0279"/>
    <w:rsid w:val="008B5C53"/>
    <w:rsid w:val="008B7611"/>
    <w:rsid w:val="008C2238"/>
    <w:rsid w:val="008C23A3"/>
    <w:rsid w:val="008C3C55"/>
    <w:rsid w:val="008D0408"/>
    <w:rsid w:val="008D043C"/>
    <w:rsid w:val="008D2DB8"/>
    <w:rsid w:val="008D5354"/>
    <w:rsid w:val="008E315C"/>
    <w:rsid w:val="008E3DAA"/>
    <w:rsid w:val="008E5199"/>
    <w:rsid w:val="008F555F"/>
    <w:rsid w:val="009065A1"/>
    <w:rsid w:val="0090729F"/>
    <w:rsid w:val="00912582"/>
    <w:rsid w:val="00912648"/>
    <w:rsid w:val="0091534D"/>
    <w:rsid w:val="00920ADD"/>
    <w:rsid w:val="009215A7"/>
    <w:rsid w:val="00924191"/>
    <w:rsid w:val="00924C24"/>
    <w:rsid w:val="00932936"/>
    <w:rsid w:val="00933E73"/>
    <w:rsid w:val="00937F1D"/>
    <w:rsid w:val="00953D33"/>
    <w:rsid w:val="00963210"/>
    <w:rsid w:val="00966A09"/>
    <w:rsid w:val="00967085"/>
    <w:rsid w:val="00981B1B"/>
    <w:rsid w:val="0098268D"/>
    <w:rsid w:val="00986E10"/>
    <w:rsid w:val="009875E3"/>
    <w:rsid w:val="00991233"/>
    <w:rsid w:val="00991C8B"/>
    <w:rsid w:val="0099282F"/>
    <w:rsid w:val="00994EC5"/>
    <w:rsid w:val="009A42BD"/>
    <w:rsid w:val="009A66AB"/>
    <w:rsid w:val="009B6376"/>
    <w:rsid w:val="009C1552"/>
    <w:rsid w:val="009E402C"/>
    <w:rsid w:val="009E488D"/>
    <w:rsid w:val="009F7F05"/>
    <w:rsid w:val="00A009E1"/>
    <w:rsid w:val="00A05731"/>
    <w:rsid w:val="00A078CA"/>
    <w:rsid w:val="00A1471A"/>
    <w:rsid w:val="00A15513"/>
    <w:rsid w:val="00A2039E"/>
    <w:rsid w:val="00A233B9"/>
    <w:rsid w:val="00A23C23"/>
    <w:rsid w:val="00A30803"/>
    <w:rsid w:val="00A3113E"/>
    <w:rsid w:val="00A34024"/>
    <w:rsid w:val="00A37E85"/>
    <w:rsid w:val="00A4089F"/>
    <w:rsid w:val="00A520F9"/>
    <w:rsid w:val="00A55B05"/>
    <w:rsid w:val="00A57473"/>
    <w:rsid w:val="00A84F65"/>
    <w:rsid w:val="00A866CD"/>
    <w:rsid w:val="00A9294A"/>
    <w:rsid w:val="00AB1FE9"/>
    <w:rsid w:val="00AE37B1"/>
    <w:rsid w:val="00AE4BB9"/>
    <w:rsid w:val="00AE735D"/>
    <w:rsid w:val="00B00A19"/>
    <w:rsid w:val="00B03B8A"/>
    <w:rsid w:val="00B05788"/>
    <w:rsid w:val="00B115D7"/>
    <w:rsid w:val="00B12CE6"/>
    <w:rsid w:val="00B17F40"/>
    <w:rsid w:val="00B21E6E"/>
    <w:rsid w:val="00B2352C"/>
    <w:rsid w:val="00B33674"/>
    <w:rsid w:val="00B36A0F"/>
    <w:rsid w:val="00B47D04"/>
    <w:rsid w:val="00B53FE1"/>
    <w:rsid w:val="00B56F52"/>
    <w:rsid w:val="00B61C3F"/>
    <w:rsid w:val="00B70FB5"/>
    <w:rsid w:val="00B73A89"/>
    <w:rsid w:val="00B75A56"/>
    <w:rsid w:val="00B858E6"/>
    <w:rsid w:val="00B9586E"/>
    <w:rsid w:val="00BB6636"/>
    <w:rsid w:val="00BC7453"/>
    <w:rsid w:val="00BD23FF"/>
    <w:rsid w:val="00BD3CC0"/>
    <w:rsid w:val="00BE0DE2"/>
    <w:rsid w:val="00BE194F"/>
    <w:rsid w:val="00BE7DDC"/>
    <w:rsid w:val="00BF2B98"/>
    <w:rsid w:val="00C01436"/>
    <w:rsid w:val="00C11321"/>
    <w:rsid w:val="00C14A25"/>
    <w:rsid w:val="00C3385D"/>
    <w:rsid w:val="00C51A99"/>
    <w:rsid w:val="00C640C2"/>
    <w:rsid w:val="00C735B3"/>
    <w:rsid w:val="00C80519"/>
    <w:rsid w:val="00C84199"/>
    <w:rsid w:val="00C96E14"/>
    <w:rsid w:val="00CA65F1"/>
    <w:rsid w:val="00CB1E36"/>
    <w:rsid w:val="00CB2ED0"/>
    <w:rsid w:val="00CB747B"/>
    <w:rsid w:val="00CC08EA"/>
    <w:rsid w:val="00CC6736"/>
    <w:rsid w:val="00CD1767"/>
    <w:rsid w:val="00CD2ABE"/>
    <w:rsid w:val="00CD7ADB"/>
    <w:rsid w:val="00CE4435"/>
    <w:rsid w:val="00D0039B"/>
    <w:rsid w:val="00D00A62"/>
    <w:rsid w:val="00D00C8D"/>
    <w:rsid w:val="00D01C88"/>
    <w:rsid w:val="00D1246D"/>
    <w:rsid w:val="00D14B3A"/>
    <w:rsid w:val="00D250DE"/>
    <w:rsid w:val="00D32055"/>
    <w:rsid w:val="00D35DF5"/>
    <w:rsid w:val="00D741AB"/>
    <w:rsid w:val="00D9147B"/>
    <w:rsid w:val="00D970A2"/>
    <w:rsid w:val="00DA5EFD"/>
    <w:rsid w:val="00DB1234"/>
    <w:rsid w:val="00DB6540"/>
    <w:rsid w:val="00DC4362"/>
    <w:rsid w:val="00DE0ED6"/>
    <w:rsid w:val="00DE485F"/>
    <w:rsid w:val="00DF2A46"/>
    <w:rsid w:val="00DF50E7"/>
    <w:rsid w:val="00DF55F4"/>
    <w:rsid w:val="00DF6A37"/>
    <w:rsid w:val="00E05C75"/>
    <w:rsid w:val="00E138DB"/>
    <w:rsid w:val="00E16636"/>
    <w:rsid w:val="00E20366"/>
    <w:rsid w:val="00E2496C"/>
    <w:rsid w:val="00E376C9"/>
    <w:rsid w:val="00E473AD"/>
    <w:rsid w:val="00E51595"/>
    <w:rsid w:val="00E518E7"/>
    <w:rsid w:val="00E52B19"/>
    <w:rsid w:val="00E61D7A"/>
    <w:rsid w:val="00E76A4A"/>
    <w:rsid w:val="00E82EB2"/>
    <w:rsid w:val="00E85F35"/>
    <w:rsid w:val="00EA4D0E"/>
    <w:rsid w:val="00EA51B9"/>
    <w:rsid w:val="00EB75D0"/>
    <w:rsid w:val="00EC4EB3"/>
    <w:rsid w:val="00ED2B59"/>
    <w:rsid w:val="00EE26CD"/>
    <w:rsid w:val="00EE454E"/>
    <w:rsid w:val="00EE7378"/>
    <w:rsid w:val="00EF3718"/>
    <w:rsid w:val="00F00A88"/>
    <w:rsid w:val="00F10AE0"/>
    <w:rsid w:val="00F5073C"/>
    <w:rsid w:val="00F748BA"/>
    <w:rsid w:val="00F82178"/>
    <w:rsid w:val="00F90EA7"/>
    <w:rsid w:val="00F9136E"/>
    <w:rsid w:val="00FB5727"/>
    <w:rsid w:val="00FC37A0"/>
    <w:rsid w:val="00FD45D9"/>
    <w:rsid w:val="00FD7DB4"/>
    <w:rsid w:val="00FE1FA8"/>
    <w:rsid w:val="00FF7E1E"/>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49BD0891"/>
  <w15:docId w15:val="{05B90966-D2DB-40E8-9F77-B471392F5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50E7"/>
    <w:rPr>
      <w:sz w:val="24"/>
      <w:szCs w:val="24"/>
      <w:lang w:eastAsia="en-US" w:bidi="ar-SA"/>
    </w:rPr>
  </w:style>
  <w:style w:type="paragraph" w:styleId="Heading1">
    <w:name w:val="heading 1"/>
    <w:basedOn w:val="Normal"/>
    <w:next w:val="Normal"/>
    <w:qFormat/>
    <w:rsid w:val="0030674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4402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4402B"/>
    <w:pPr>
      <w:keepNext/>
      <w:jc w:val="both"/>
      <w:outlineLvl w:val="2"/>
    </w:pPr>
    <w:rPr>
      <w:rFonts w:ascii="Arial" w:hAnsi="Arial"/>
      <w:b/>
      <w:szCs w:val="20"/>
    </w:rPr>
  </w:style>
  <w:style w:type="paragraph" w:styleId="Heading4">
    <w:name w:val="heading 4"/>
    <w:basedOn w:val="Normal"/>
    <w:next w:val="Normal"/>
    <w:qFormat/>
    <w:rsid w:val="0014402B"/>
    <w:pPr>
      <w:keepNext/>
      <w:spacing w:before="240" w:after="60"/>
      <w:outlineLvl w:val="3"/>
    </w:pPr>
    <w:rPr>
      <w:b/>
      <w:bCs/>
      <w:sz w:val="28"/>
      <w:szCs w:val="28"/>
    </w:rPr>
  </w:style>
  <w:style w:type="paragraph" w:styleId="Heading6">
    <w:name w:val="heading 6"/>
    <w:basedOn w:val="Normal"/>
    <w:next w:val="Normal"/>
    <w:qFormat/>
    <w:rsid w:val="0014402B"/>
    <w:pPr>
      <w:spacing w:before="240" w:after="60"/>
      <w:outlineLvl w:val="5"/>
    </w:pPr>
    <w:rPr>
      <w:b/>
      <w:bCs/>
      <w:sz w:val="22"/>
      <w:szCs w:val="22"/>
    </w:rPr>
  </w:style>
  <w:style w:type="paragraph" w:styleId="Heading7">
    <w:name w:val="heading 7"/>
    <w:basedOn w:val="Normal"/>
    <w:next w:val="Normal"/>
    <w:qFormat/>
    <w:rsid w:val="00DF50E7"/>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4402B"/>
    <w:pPr>
      <w:tabs>
        <w:tab w:val="center" w:pos="4153"/>
        <w:tab w:val="right" w:pos="8306"/>
      </w:tabs>
    </w:pPr>
  </w:style>
  <w:style w:type="paragraph" w:styleId="Footer">
    <w:name w:val="footer"/>
    <w:basedOn w:val="Normal"/>
    <w:rsid w:val="0014402B"/>
    <w:pPr>
      <w:tabs>
        <w:tab w:val="center" w:pos="4153"/>
        <w:tab w:val="right" w:pos="8306"/>
      </w:tabs>
    </w:pPr>
  </w:style>
  <w:style w:type="character" w:styleId="Hyperlink">
    <w:name w:val="Hyperlink"/>
    <w:rsid w:val="0014402B"/>
    <w:rPr>
      <w:color w:val="0000FF"/>
      <w:u w:val="single"/>
    </w:rPr>
  </w:style>
  <w:style w:type="paragraph" w:styleId="BalloonText">
    <w:name w:val="Balloon Text"/>
    <w:basedOn w:val="Normal"/>
    <w:semiHidden/>
    <w:rsid w:val="0014402B"/>
    <w:rPr>
      <w:rFonts w:ascii="Tahoma" w:hAnsi="Tahoma" w:cs="Tahoma"/>
      <w:sz w:val="16"/>
      <w:szCs w:val="16"/>
    </w:rPr>
  </w:style>
  <w:style w:type="paragraph" w:customStyle="1" w:styleId="AMEXNormal2">
    <w:name w:val="AMEXNormal2"/>
    <w:basedOn w:val="Normal"/>
    <w:rsid w:val="0014402B"/>
    <w:pPr>
      <w:tabs>
        <w:tab w:val="left" w:pos="360"/>
        <w:tab w:val="left" w:pos="720"/>
      </w:tabs>
    </w:pPr>
    <w:rPr>
      <w:rFonts w:ascii="Arial" w:hAnsi="Arial"/>
      <w:b/>
      <w:sz w:val="22"/>
      <w:szCs w:val="20"/>
      <w:lang w:val="en-US"/>
    </w:rPr>
  </w:style>
  <w:style w:type="paragraph" w:styleId="NormalWeb">
    <w:name w:val="Normal (Web)"/>
    <w:basedOn w:val="Normal"/>
    <w:rsid w:val="0014402B"/>
    <w:pPr>
      <w:spacing w:before="100" w:beforeAutospacing="1" w:after="100" w:afterAutospacing="1"/>
    </w:pPr>
  </w:style>
  <w:style w:type="paragraph" w:styleId="BodyText2">
    <w:name w:val="Body Text 2"/>
    <w:basedOn w:val="Normal"/>
    <w:rsid w:val="0014402B"/>
    <w:pPr>
      <w:jc w:val="both"/>
    </w:pPr>
    <w:rPr>
      <w:rFonts w:ascii="Arial" w:hAnsi="Arial"/>
      <w:sz w:val="22"/>
      <w:szCs w:val="20"/>
    </w:rPr>
  </w:style>
  <w:style w:type="paragraph" w:styleId="BodyText">
    <w:name w:val="Body Text"/>
    <w:basedOn w:val="Normal"/>
    <w:rsid w:val="0014402B"/>
    <w:pPr>
      <w:spacing w:after="120"/>
    </w:pPr>
  </w:style>
  <w:style w:type="paragraph" w:styleId="BodyText3">
    <w:name w:val="Body Text 3"/>
    <w:basedOn w:val="Normal"/>
    <w:rsid w:val="0014402B"/>
    <w:pPr>
      <w:autoSpaceDE w:val="0"/>
      <w:autoSpaceDN w:val="0"/>
      <w:adjustRightInd w:val="0"/>
    </w:pPr>
    <w:rPr>
      <w:rFonts w:ascii="Arial Narrow" w:hAnsi="Arial Narrow" w:cs="Arial"/>
      <w:color w:val="FF0000"/>
      <w:sz w:val="22"/>
      <w:szCs w:val="22"/>
    </w:rPr>
  </w:style>
  <w:style w:type="character" w:styleId="PageNumber">
    <w:name w:val="page number"/>
    <w:basedOn w:val="DefaultParagraphFont"/>
    <w:rsid w:val="00E20366"/>
  </w:style>
  <w:style w:type="character" w:styleId="Strong">
    <w:name w:val="Strong"/>
    <w:uiPriority w:val="22"/>
    <w:qFormat/>
    <w:rsid w:val="00EE454E"/>
    <w:rPr>
      <w:b/>
      <w:bCs/>
    </w:rPr>
  </w:style>
  <w:style w:type="paragraph" w:styleId="ListParagraph">
    <w:name w:val="List Paragraph"/>
    <w:basedOn w:val="Normal"/>
    <w:uiPriority w:val="34"/>
    <w:qFormat/>
    <w:rsid w:val="00067999"/>
    <w:pPr>
      <w:ind w:left="720"/>
    </w:pPr>
  </w:style>
  <w:style w:type="paragraph" w:styleId="Revision">
    <w:name w:val="Revision"/>
    <w:hidden/>
    <w:uiPriority w:val="99"/>
    <w:semiHidden/>
    <w:rsid w:val="007E4023"/>
    <w:rPr>
      <w:sz w:val="24"/>
      <w:szCs w:val="24"/>
      <w:lang w:bidi="ar-SA"/>
    </w:rPr>
  </w:style>
  <w:style w:type="paragraph" w:styleId="BodyTextIndent">
    <w:name w:val="Body Text Indent"/>
    <w:basedOn w:val="Normal"/>
    <w:rsid w:val="004B7147"/>
    <w:pPr>
      <w:spacing w:after="120"/>
      <w:ind w:left="283"/>
    </w:pPr>
  </w:style>
  <w:style w:type="paragraph" w:styleId="BodyTextIndent2">
    <w:name w:val="Body Text Indent 2"/>
    <w:basedOn w:val="Normal"/>
    <w:rsid w:val="004B7147"/>
    <w:pPr>
      <w:spacing w:after="120" w:line="480" w:lineRule="auto"/>
      <w:ind w:left="283"/>
    </w:pPr>
  </w:style>
  <w:style w:type="paragraph" w:styleId="Title">
    <w:name w:val="Title"/>
    <w:basedOn w:val="Normal"/>
    <w:qFormat/>
    <w:rsid w:val="004B7147"/>
    <w:pPr>
      <w:jc w:val="center"/>
    </w:pPr>
    <w:rPr>
      <w:rFonts w:ascii="Arial" w:hAnsi="Arial"/>
      <w:b/>
      <w:color w:val="FF0000"/>
      <w:szCs w:val="20"/>
    </w:rPr>
  </w:style>
  <w:style w:type="paragraph" w:styleId="Subtitle">
    <w:name w:val="Subtitle"/>
    <w:basedOn w:val="Normal"/>
    <w:qFormat/>
    <w:rsid w:val="004B7147"/>
    <w:pPr>
      <w:jc w:val="center"/>
    </w:pPr>
    <w:rPr>
      <w:rFonts w:ascii="Arial" w:hAnsi="Arial"/>
      <w:b/>
      <w:sz w:val="20"/>
      <w:szCs w:val="20"/>
    </w:rPr>
  </w:style>
  <w:style w:type="character" w:styleId="Emphasis">
    <w:name w:val="Emphasis"/>
    <w:qFormat/>
    <w:rsid w:val="0030674F"/>
    <w:rPr>
      <w:i/>
      <w:iCs/>
    </w:rPr>
  </w:style>
  <w:style w:type="character" w:customStyle="1" w:styleId="Bold">
    <w:name w:val="Bold"/>
    <w:rsid w:val="00306BE9"/>
    <w:rPr>
      <w:b/>
      <w:noProof w:val="0"/>
      <w:lang w:val="en-GB"/>
    </w:rPr>
  </w:style>
  <w:style w:type="paragraph" w:styleId="BlockText">
    <w:name w:val="Block Text"/>
    <w:basedOn w:val="Normal"/>
    <w:rsid w:val="00306BE9"/>
    <w:pPr>
      <w:ind w:left="2880" w:right="-421"/>
    </w:pPr>
    <w:rPr>
      <w:rFonts w:ascii="Comic Sans MS" w:hAnsi="Comic Sans MS"/>
      <w:sz w:val="22"/>
    </w:rPr>
  </w:style>
  <w:style w:type="paragraph" w:styleId="BodyTextIndent3">
    <w:name w:val="Body Text Indent 3"/>
    <w:basedOn w:val="Normal"/>
    <w:rsid w:val="00EE7378"/>
    <w:pPr>
      <w:spacing w:after="120"/>
      <w:ind w:left="283"/>
    </w:pPr>
    <w:rPr>
      <w:sz w:val="16"/>
      <w:szCs w:val="16"/>
    </w:rPr>
  </w:style>
  <w:style w:type="paragraph" w:customStyle="1" w:styleId="Default">
    <w:name w:val="Default"/>
    <w:rsid w:val="00DF6A37"/>
    <w:pPr>
      <w:autoSpaceDE w:val="0"/>
      <w:autoSpaceDN w:val="0"/>
      <w:adjustRightInd w:val="0"/>
    </w:pPr>
    <w:rPr>
      <w:rFonts w:ascii="Arial" w:hAnsi="Arial" w:cs="Arial"/>
      <w:color w:val="000000"/>
      <w:sz w:val="24"/>
      <w:szCs w:val="24"/>
      <w:lang w:val="en-US" w:eastAsia="en-US" w:bidi="ar-SA"/>
    </w:rPr>
  </w:style>
  <w:style w:type="character" w:styleId="FollowedHyperlink">
    <w:name w:val="FollowedHyperlink"/>
    <w:rsid w:val="00727F97"/>
    <w:rPr>
      <w:color w:val="800080"/>
      <w:u w:val="single"/>
    </w:rPr>
  </w:style>
  <w:style w:type="table" w:styleId="TableGrid">
    <w:name w:val="Table Grid"/>
    <w:basedOn w:val="TableNormal"/>
    <w:rsid w:val="00932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991C8B"/>
    <w:rPr>
      <w:sz w:val="24"/>
      <w:szCs w:val="24"/>
      <w:lang w:val="en-GB" w:eastAsia="en-US" w:bidi="ar-SA"/>
    </w:rPr>
  </w:style>
  <w:style w:type="character" w:styleId="CommentReference">
    <w:name w:val="annotation reference"/>
    <w:basedOn w:val="DefaultParagraphFont"/>
    <w:rsid w:val="00267DA1"/>
    <w:rPr>
      <w:sz w:val="16"/>
      <w:szCs w:val="16"/>
    </w:rPr>
  </w:style>
  <w:style w:type="paragraph" w:styleId="CommentText">
    <w:name w:val="annotation text"/>
    <w:basedOn w:val="Normal"/>
    <w:link w:val="CommentTextChar"/>
    <w:rsid w:val="00267DA1"/>
    <w:rPr>
      <w:sz w:val="20"/>
      <w:szCs w:val="20"/>
    </w:rPr>
  </w:style>
  <w:style w:type="character" w:customStyle="1" w:styleId="CommentTextChar">
    <w:name w:val="Comment Text Char"/>
    <w:basedOn w:val="DefaultParagraphFont"/>
    <w:link w:val="CommentText"/>
    <w:rsid w:val="00267DA1"/>
    <w:rPr>
      <w:lang w:eastAsia="en-US" w:bidi="ar-SA"/>
    </w:rPr>
  </w:style>
  <w:style w:type="paragraph" w:styleId="CommentSubject">
    <w:name w:val="annotation subject"/>
    <w:basedOn w:val="CommentText"/>
    <w:next w:val="CommentText"/>
    <w:link w:val="CommentSubjectChar"/>
    <w:rsid w:val="00267DA1"/>
    <w:rPr>
      <w:b/>
      <w:bCs/>
    </w:rPr>
  </w:style>
  <w:style w:type="character" w:customStyle="1" w:styleId="CommentSubjectChar">
    <w:name w:val="Comment Subject Char"/>
    <w:basedOn w:val="CommentTextChar"/>
    <w:link w:val="CommentSubject"/>
    <w:rsid w:val="00267DA1"/>
    <w:rPr>
      <w:b/>
      <w:bCs/>
      <w:lang w:eastAsia="en-US" w:bidi="ar-SA"/>
    </w:rPr>
  </w:style>
  <w:style w:type="paragraph" w:customStyle="1" w:styleId="pf0">
    <w:name w:val="pf0"/>
    <w:basedOn w:val="Normal"/>
    <w:rsid w:val="00D0039B"/>
    <w:pPr>
      <w:spacing w:before="100" w:beforeAutospacing="1" w:after="100" w:afterAutospacing="1"/>
    </w:pPr>
    <w:rPr>
      <w:lang w:eastAsia="en-GB"/>
    </w:rPr>
  </w:style>
  <w:style w:type="character" w:customStyle="1" w:styleId="cf01">
    <w:name w:val="cf01"/>
    <w:basedOn w:val="DefaultParagraphFont"/>
    <w:rsid w:val="00D0039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623593">
      <w:bodyDiv w:val="1"/>
      <w:marLeft w:val="0"/>
      <w:marRight w:val="0"/>
      <w:marTop w:val="0"/>
      <w:marBottom w:val="0"/>
      <w:divBdr>
        <w:top w:val="none" w:sz="0" w:space="0" w:color="auto"/>
        <w:left w:val="none" w:sz="0" w:space="0" w:color="auto"/>
        <w:bottom w:val="none" w:sz="0" w:space="0" w:color="auto"/>
        <w:right w:val="none" w:sz="0" w:space="0" w:color="auto"/>
      </w:divBdr>
      <w:divsChild>
        <w:div w:id="1642689637">
          <w:marLeft w:val="0"/>
          <w:marRight w:val="0"/>
          <w:marTop w:val="0"/>
          <w:marBottom w:val="0"/>
          <w:divBdr>
            <w:top w:val="none" w:sz="0" w:space="0" w:color="auto"/>
            <w:left w:val="none" w:sz="0" w:space="0" w:color="auto"/>
            <w:bottom w:val="none" w:sz="0" w:space="0" w:color="auto"/>
            <w:right w:val="none" w:sz="0" w:space="0" w:color="auto"/>
          </w:divBdr>
        </w:div>
        <w:div w:id="1766421454">
          <w:marLeft w:val="0"/>
          <w:marRight w:val="0"/>
          <w:marTop w:val="0"/>
          <w:marBottom w:val="0"/>
          <w:divBdr>
            <w:top w:val="none" w:sz="0" w:space="0" w:color="auto"/>
            <w:left w:val="none" w:sz="0" w:space="0" w:color="auto"/>
            <w:bottom w:val="none" w:sz="0" w:space="0" w:color="auto"/>
            <w:right w:val="none" w:sz="0" w:space="0" w:color="auto"/>
          </w:divBdr>
        </w:div>
        <w:div w:id="1921674608">
          <w:marLeft w:val="0"/>
          <w:marRight w:val="0"/>
          <w:marTop w:val="0"/>
          <w:marBottom w:val="0"/>
          <w:divBdr>
            <w:top w:val="none" w:sz="0" w:space="0" w:color="auto"/>
            <w:left w:val="none" w:sz="0" w:space="0" w:color="auto"/>
            <w:bottom w:val="none" w:sz="0" w:space="0" w:color="auto"/>
            <w:right w:val="none" w:sz="0" w:space="0" w:color="auto"/>
          </w:divBdr>
        </w:div>
      </w:divsChild>
    </w:div>
    <w:div w:id="277882394">
      <w:bodyDiv w:val="1"/>
      <w:marLeft w:val="0"/>
      <w:marRight w:val="0"/>
      <w:marTop w:val="0"/>
      <w:marBottom w:val="0"/>
      <w:divBdr>
        <w:top w:val="none" w:sz="0" w:space="0" w:color="auto"/>
        <w:left w:val="none" w:sz="0" w:space="0" w:color="auto"/>
        <w:bottom w:val="none" w:sz="0" w:space="0" w:color="auto"/>
        <w:right w:val="none" w:sz="0" w:space="0" w:color="auto"/>
      </w:divBdr>
      <w:divsChild>
        <w:div w:id="1785504">
          <w:marLeft w:val="0"/>
          <w:marRight w:val="0"/>
          <w:marTop w:val="0"/>
          <w:marBottom w:val="0"/>
          <w:divBdr>
            <w:top w:val="none" w:sz="0" w:space="0" w:color="auto"/>
            <w:left w:val="none" w:sz="0" w:space="0" w:color="auto"/>
            <w:bottom w:val="none" w:sz="0" w:space="0" w:color="auto"/>
            <w:right w:val="none" w:sz="0" w:space="0" w:color="auto"/>
          </w:divBdr>
          <w:divsChild>
            <w:div w:id="483932481">
              <w:marLeft w:val="0"/>
              <w:marRight w:val="0"/>
              <w:marTop w:val="0"/>
              <w:marBottom w:val="0"/>
              <w:divBdr>
                <w:top w:val="none" w:sz="0" w:space="0" w:color="auto"/>
                <w:left w:val="none" w:sz="0" w:space="0" w:color="auto"/>
                <w:bottom w:val="none" w:sz="0" w:space="0" w:color="auto"/>
                <w:right w:val="none" w:sz="0" w:space="0" w:color="auto"/>
              </w:divBdr>
              <w:divsChild>
                <w:div w:id="2132239254">
                  <w:marLeft w:val="0"/>
                  <w:marRight w:val="0"/>
                  <w:marTop w:val="0"/>
                  <w:marBottom w:val="0"/>
                  <w:divBdr>
                    <w:top w:val="none" w:sz="0" w:space="0" w:color="auto"/>
                    <w:left w:val="none" w:sz="0" w:space="0" w:color="auto"/>
                    <w:bottom w:val="none" w:sz="0" w:space="0" w:color="auto"/>
                    <w:right w:val="none" w:sz="0" w:space="0" w:color="auto"/>
                  </w:divBdr>
                  <w:divsChild>
                    <w:div w:id="627467344">
                      <w:marLeft w:val="0"/>
                      <w:marRight w:val="0"/>
                      <w:marTop w:val="0"/>
                      <w:marBottom w:val="0"/>
                      <w:divBdr>
                        <w:top w:val="none" w:sz="0" w:space="0" w:color="auto"/>
                        <w:left w:val="none" w:sz="0" w:space="0" w:color="auto"/>
                        <w:bottom w:val="none" w:sz="0" w:space="0" w:color="auto"/>
                        <w:right w:val="none" w:sz="0" w:space="0" w:color="auto"/>
                      </w:divBdr>
                      <w:divsChild>
                        <w:div w:id="464202592">
                          <w:marLeft w:val="0"/>
                          <w:marRight w:val="0"/>
                          <w:marTop w:val="0"/>
                          <w:marBottom w:val="0"/>
                          <w:divBdr>
                            <w:top w:val="none" w:sz="0" w:space="0" w:color="auto"/>
                            <w:left w:val="none" w:sz="0" w:space="0" w:color="auto"/>
                            <w:bottom w:val="none" w:sz="0" w:space="0" w:color="auto"/>
                            <w:right w:val="none" w:sz="0" w:space="0" w:color="auto"/>
                          </w:divBdr>
                          <w:divsChild>
                            <w:div w:id="1323585482">
                              <w:marLeft w:val="0"/>
                              <w:marRight w:val="0"/>
                              <w:marTop w:val="0"/>
                              <w:marBottom w:val="0"/>
                              <w:divBdr>
                                <w:top w:val="none" w:sz="0" w:space="0" w:color="auto"/>
                                <w:left w:val="none" w:sz="0" w:space="0" w:color="auto"/>
                                <w:bottom w:val="none" w:sz="0" w:space="0" w:color="auto"/>
                                <w:right w:val="none" w:sz="0" w:space="0" w:color="auto"/>
                              </w:divBdr>
                              <w:divsChild>
                                <w:div w:id="96188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0473966">
      <w:bodyDiv w:val="1"/>
      <w:marLeft w:val="0"/>
      <w:marRight w:val="0"/>
      <w:marTop w:val="0"/>
      <w:marBottom w:val="0"/>
      <w:divBdr>
        <w:top w:val="none" w:sz="0" w:space="0" w:color="auto"/>
        <w:left w:val="none" w:sz="0" w:space="0" w:color="auto"/>
        <w:bottom w:val="none" w:sz="0" w:space="0" w:color="auto"/>
        <w:right w:val="none" w:sz="0" w:space="0" w:color="auto"/>
      </w:divBdr>
    </w:div>
    <w:div w:id="654145344">
      <w:bodyDiv w:val="1"/>
      <w:marLeft w:val="0"/>
      <w:marRight w:val="0"/>
      <w:marTop w:val="0"/>
      <w:marBottom w:val="0"/>
      <w:divBdr>
        <w:top w:val="none" w:sz="0" w:space="0" w:color="auto"/>
        <w:left w:val="none" w:sz="0" w:space="0" w:color="auto"/>
        <w:bottom w:val="none" w:sz="0" w:space="0" w:color="auto"/>
        <w:right w:val="none" w:sz="0" w:space="0" w:color="auto"/>
      </w:divBdr>
      <w:divsChild>
        <w:div w:id="913470760">
          <w:marLeft w:val="0"/>
          <w:marRight w:val="0"/>
          <w:marTop w:val="0"/>
          <w:marBottom w:val="0"/>
          <w:divBdr>
            <w:top w:val="none" w:sz="0" w:space="0" w:color="auto"/>
            <w:left w:val="none" w:sz="0" w:space="0" w:color="auto"/>
            <w:bottom w:val="none" w:sz="0" w:space="0" w:color="auto"/>
            <w:right w:val="none" w:sz="0" w:space="0" w:color="auto"/>
          </w:divBdr>
          <w:divsChild>
            <w:div w:id="336079913">
              <w:marLeft w:val="0"/>
              <w:marRight w:val="0"/>
              <w:marTop w:val="0"/>
              <w:marBottom w:val="0"/>
              <w:divBdr>
                <w:top w:val="none" w:sz="0" w:space="0" w:color="auto"/>
                <w:left w:val="none" w:sz="0" w:space="0" w:color="auto"/>
                <w:bottom w:val="none" w:sz="0" w:space="0" w:color="auto"/>
                <w:right w:val="none" w:sz="0" w:space="0" w:color="auto"/>
              </w:divBdr>
              <w:divsChild>
                <w:div w:id="322702594">
                  <w:marLeft w:val="0"/>
                  <w:marRight w:val="0"/>
                  <w:marTop w:val="0"/>
                  <w:marBottom w:val="0"/>
                  <w:divBdr>
                    <w:top w:val="none" w:sz="0" w:space="0" w:color="auto"/>
                    <w:left w:val="none" w:sz="0" w:space="0" w:color="auto"/>
                    <w:bottom w:val="none" w:sz="0" w:space="0" w:color="auto"/>
                    <w:right w:val="none" w:sz="0" w:space="0" w:color="auto"/>
                  </w:divBdr>
                  <w:divsChild>
                    <w:div w:id="18893553">
                      <w:marLeft w:val="0"/>
                      <w:marRight w:val="0"/>
                      <w:marTop w:val="0"/>
                      <w:marBottom w:val="0"/>
                      <w:divBdr>
                        <w:top w:val="none" w:sz="0" w:space="0" w:color="auto"/>
                        <w:left w:val="none" w:sz="0" w:space="0" w:color="auto"/>
                        <w:bottom w:val="none" w:sz="0" w:space="0" w:color="auto"/>
                        <w:right w:val="none" w:sz="0" w:space="0" w:color="auto"/>
                      </w:divBdr>
                      <w:divsChild>
                        <w:div w:id="1544976629">
                          <w:marLeft w:val="0"/>
                          <w:marRight w:val="0"/>
                          <w:marTop w:val="0"/>
                          <w:marBottom w:val="0"/>
                          <w:divBdr>
                            <w:top w:val="none" w:sz="0" w:space="0" w:color="auto"/>
                            <w:left w:val="none" w:sz="0" w:space="0" w:color="auto"/>
                            <w:bottom w:val="none" w:sz="0" w:space="0" w:color="auto"/>
                            <w:right w:val="none" w:sz="0" w:space="0" w:color="auto"/>
                          </w:divBdr>
                          <w:divsChild>
                            <w:div w:id="1086457168">
                              <w:marLeft w:val="0"/>
                              <w:marRight w:val="0"/>
                              <w:marTop w:val="0"/>
                              <w:marBottom w:val="0"/>
                              <w:divBdr>
                                <w:top w:val="none" w:sz="0" w:space="0" w:color="auto"/>
                                <w:left w:val="none" w:sz="0" w:space="0" w:color="auto"/>
                                <w:bottom w:val="none" w:sz="0" w:space="0" w:color="auto"/>
                                <w:right w:val="none" w:sz="0" w:space="0" w:color="auto"/>
                              </w:divBdr>
                              <w:divsChild>
                                <w:div w:id="52613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982752">
      <w:bodyDiv w:val="1"/>
      <w:marLeft w:val="0"/>
      <w:marRight w:val="0"/>
      <w:marTop w:val="0"/>
      <w:marBottom w:val="0"/>
      <w:divBdr>
        <w:top w:val="none" w:sz="0" w:space="0" w:color="auto"/>
        <w:left w:val="none" w:sz="0" w:space="0" w:color="auto"/>
        <w:bottom w:val="none" w:sz="0" w:space="0" w:color="auto"/>
        <w:right w:val="none" w:sz="0" w:space="0" w:color="auto"/>
      </w:divBdr>
    </w:div>
    <w:div w:id="1483697769">
      <w:bodyDiv w:val="1"/>
      <w:marLeft w:val="0"/>
      <w:marRight w:val="0"/>
      <w:marTop w:val="0"/>
      <w:marBottom w:val="0"/>
      <w:divBdr>
        <w:top w:val="none" w:sz="0" w:space="0" w:color="auto"/>
        <w:left w:val="none" w:sz="0" w:space="0" w:color="auto"/>
        <w:bottom w:val="none" w:sz="0" w:space="0" w:color="auto"/>
        <w:right w:val="none" w:sz="0" w:space="0" w:color="auto"/>
      </w:divBdr>
    </w:div>
    <w:div w:id="2033259186">
      <w:bodyDiv w:val="1"/>
      <w:marLeft w:val="0"/>
      <w:marRight w:val="0"/>
      <w:marTop w:val="0"/>
      <w:marBottom w:val="0"/>
      <w:divBdr>
        <w:top w:val="none" w:sz="0" w:space="0" w:color="auto"/>
        <w:left w:val="none" w:sz="0" w:space="0" w:color="auto"/>
        <w:bottom w:val="none" w:sz="0" w:space="0" w:color="auto"/>
        <w:right w:val="none" w:sz="0" w:space="0" w:color="auto"/>
      </w:divBdr>
      <w:divsChild>
        <w:div w:id="55902417">
          <w:marLeft w:val="0"/>
          <w:marRight w:val="0"/>
          <w:marTop w:val="0"/>
          <w:marBottom w:val="0"/>
          <w:divBdr>
            <w:top w:val="none" w:sz="0" w:space="0" w:color="auto"/>
            <w:left w:val="none" w:sz="0" w:space="0" w:color="auto"/>
            <w:bottom w:val="none" w:sz="0" w:space="0" w:color="auto"/>
            <w:right w:val="none" w:sz="0" w:space="0" w:color="auto"/>
          </w:divBdr>
        </w:div>
        <w:div w:id="394281006">
          <w:marLeft w:val="0"/>
          <w:marRight w:val="0"/>
          <w:marTop w:val="0"/>
          <w:marBottom w:val="0"/>
          <w:divBdr>
            <w:top w:val="none" w:sz="0" w:space="0" w:color="auto"/>
            <w:left w:val="none" w:sz="0" w:space="0" w:color="auto"/>
            <w:bottom w:val="none" w:sz="0" w:space="0" w:color="auto"/>
            <w:right w:val="none" w:sz="0" w:space="0" w:color="auto"/>
          </w:divBdr>
        </w:div>
        <w:div w:id="647438705">
          <w:marLeft w:val="0"/>
          <w:marRight w:val="0"/>
          <w:marTop w:val="0"/>
          <w:marBottom w:val="0"/>
          <w:divBdr>
            <w:top w:val="none" w:sz="0" w:space="0" w:color="auto"/>
            <w:left w:val="none" w:sz="0" w:space="0" w:color="auto"/>
            <w:bottom w:val="none" w:sz="0" w:space="0" w:color="auto"/>
            <w:right w:val="none" w:sz="0" w:space="0" w:color="auto"/>
          </w:divBdr>
        </w:div>
        <w:div w:id="771587459">
          <w:marLeft w:val="0"/>
          <w:marRight w:val="0"/>
          <w:marTop w:val="0"/>
          <w:marBottom w:val="0"/>
          <w:divBdr>
            <w:top w:val="none" w:sz="0" w:space="0" w:color="auto"/>
            <w:left w:val="none" w:sz="0" w:space="0" w:color="auto"/>
            <w:bottom w:val="none" w:sz="0" w:space="0" w:color="auto"/>
            <w:right w:val="none" w:sz="0" w:space="0" w:color="auto"/>
          </w:divBdr>
        </w:div>
        <w:div w:id="1256982701">
          <w:marLeft w:val="0"/>
          <w:marRight w:val="0"/>
          <w:marTop w:val="0"/>
          <w:marBottom w:val="0"/>
          <w:divBdr>
            <w:top w:val="none" w:sz="0" w:space="0" w:color="auto"/>
            <w:left w:val="none" w:sz="0" w:space="0" w:color="auto"/>
            <w:bottom w:val="none" w:sz="0" w:space="0" w:color="auto"/>
            <w:right w:val="none" w:sz="0" w:space="0" w:color="auto"/>
          </w:divBdr>
        </w:div>
        <w:div w:id="1388528308">
          <w:marLeft w:val="0"/>
          <w:marRight w:val="0"/>
          <w:marTop w:val="0"/>
          <w:marBottom w:val="0"/>
          <w:divBdr>
            <w:top w:val="none" w:sz="0" w:space="0" w:color="auto"/>
            <w:left w:val="none" w:sz="0" w:space="0" w:color="auto"/>
            <w:bottom w:val="none" w:sz="0" w:space="0" w:color="auto"/>
            <w:right w:val="none" w:sz="0" w:space="0" w:color="auto"/>
          </w:divBdr>
        </w:div>
        <w:div w:id="1448230546">
          <w:marLeft w:val="0"/>
          <w:marRight w:val="0"/>
          <w:marTop w:val="0"/>
          <w:marBottom w:val="0"/>
          <w:divBdr>
            <w:top w:val="none" w:sz="0" w:space="0" w:color="auto"/>
            <w:left w:val="none" w:sz="0" w:space="0" w:color="auto"/>
            <w:bottom w:val="none" w:sz="0" w:space="0" w:color="auto"/>
            <w:right w:val="none" w:sz="0" w:space="0" w:color="auto"/>
          </w:divBdr>
        </w:div>
        <w:div w:id="1530139041">
          <w:marLeft w:val="0"/>
          <w:marRight w:val="0"/>
          <w:marTop w:val="0"/>
          <w:marBottom w:val="0"/>
          <w:divBdr>
            <w:top w:val="none" w:sz="0" w:space="0" w:color="auto"/>
            <w:left w:val="none" w:sz="0" w:space="0" w:color="auto"/>
            <w:bottom w:val="none" w:sz="0" w:space="0" w:color="auto"/>
            <w:right w:val="none" w:sz="0" w:space="0" w:color="auto"/>
          </w:divBdr>
        </w:div>
        <w:div w:id="1586913123">
          <w:marLeft w:val="0"/>
          <w:marRight w:val="0"/>
          <w:marTop w:val="0"/>
          <w:marBottom w:val="0"/>
          <w:divBdr>
            <w:top w:val="none" w:sz="0" w:space="0" w:color="auto"/>
            <w:left w:val="none" w:sz="0" w:space="0" w:color="auto"/>
            <w:bottom w:val="none" w:sz="0" w:space="0" w:color="auto"/>
            <w:right w:val="none" w:sz="0" w:space="0" w:color="auto"/>
          </w:divBdr>
        </w:div>
        <w:div w:id="1812405970">
          <w:marLeft w:val="0"/>
          <w:marRight w:val="0"/>
          <w:marTop w:val="0"/>
          <w:marBottom w:val="0"/>
          <w:divBdr>
            <w:top w:val="none" w:sz="0" w:space="0" w:color="auto"/>
            <w:left w:val="none" w:sz="0" w:space="0" w:color="auto"/>
            <w:bottom w:val="none" w:sz="0" w:space="0" w:color="auto"/>
            <w:right w:val="none" w:sz="0" w:space="0" w:color="auto"/>
          </w:divBdr>
        </w:div>
        <w:div w:id="1897080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198951.png@00C67151.22E51387"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3C8D6-81EA-443E-8E7A-105A24B6C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1002</Words>
  <Characters>6067</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Osprey Clarke</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stuartw</dc:creator>
  <cp:lastModifiedBy>Kerry Young</cp:lastModifiedBy>
  <cp:revision>2</cp:revision>
  <cp:lastPrinted>2014-04-08T10:28:00Z</cp:lastPrinted>
  <dcterms:created xsi:type="dcterms:W3CDTF">2025-05-01T13:06:00Z</dcterms:created>
  <dcterms:modified xsi:type="dcterms:W3CDTF">2025-05-01T13:06:00Z</dcterms:modified>
</cp:coreProperties>
</file>