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2EFA" w14:textId="4886E079" w:rsidR="001E5D44" w:rsidRPr="00905E93" w:rsidRDefault="00326A63" w:rsidP="001509A4">
      <w:pPr>
        <w:pStyle w:val="Heading3"/>
        <w:jc w:val="center"/>
        <w:rPr>
          <w:rFonts w:ascii="Calibri" w:hAnsi="Calibri" w:cs="Calibri"/>
          <w:sz w:val="24"/>
          <w:szCs w:val="24"/>
        </w:rPr>
      </w:pPr>
      <w:bookmarkStart w:id="0" w:name="job-description"/>
      <w:r w:rsidRPr="00905E93">
        <w:rPr>
          <w:rFonts w:ascii="Calibri" w:hAnsi="Calibri" w:cs="Calibri"/>
          <w:b/>
          <w:bCs/>
          <w:sz w:val="24"/>
          <w:szCs w:val="24"/>
        </w:rPr>
        <w:t>JOB DESCRIPTION</w:t>
      </w:r>
    </w:p>
    <w:p w14:paraId="12461D84" w14:textId="6236E6DA" w:rsidR="001E5D44" w:rsidRPr="00905E93" w:rsidRDefault="00326A63">
      <w:pPr>
        <w:pStyle w:val="FirstParagraph"/>
        <w:rPr>
          <w:rFonts w:ascii="Calibri" w:hAnsi="Calibri" w:cs="Calibri"/>
        </w:rPr>
      </w:pPr>
      <w:r w:rsidRPr="00905E93">
        <w:rPr>
          <w:rFonts w:ascii="Calibri" w:hAnsi="Calibri" w:cs="Calibri"/>
          <w:b/>
          <w:bCs/>
        </w:rPr>
        <w:t>Job Title:</w:t>
      </w:r>
      <w:r w:rsidR="001509A4" w:rsidRPr="00905E93">
        <w:rPr>
          <w:rFonts w:ascii="Calibri" w:hAnsi="Calibri" w:cs="Calibri"/>
        </w:rPr>
        <w:tab/>
      </w:r>
      <w:r w:rsidR="001509A4" w:rsidRPr="00905E93">
        <w:rPr>
          <w:rFonts w:ascii="Calibri" w:hAnsi="Calibri" w:cs="Calibri"/>
        </w:rPr>
        <w:tab/>
      </w:r>
      <w:r w:rsidRPr="00905E93">
        <w:rPr>
          <w:rFonts w:ascii="Calibri" w:hAnsi="Calibri" w:cs="Calibri"/>
        </w:rPr>
        <w:t xml:space="preserve">Advice </w:t>
      </w:r>
      <w:r w:rsidR="00905E93">
        <w:rPr>
          <w:rFonts w:ascii="Calibri" w:hAnsi="Calibri" w:cs="Calibri"/>
        </w:rPr>
        <w:t xml:space="preserve">and </w:t>
      </w:r>
      <w:r w:rsidRPr="00905E93">
        <w:rPr>
          <w:rFonts w:ascii="Calibri" w:hAnsi="Calibri" w:cs="Calibri"/>
        </w:rPr>
        <w:t>Triage</w:t>
      </w:r>
      <w:r w:rsidR="00690A5D" w:rsidRPr="00905E93">
        <w:rPr>
          <w:rFonts w:ascii="Calibri" w:hAnsi="Calibri" w:cs="Calibri"/>
        </w:rPr>
        <w:t xml:space="preserve"> Service </w:t>
      </w:r>
      <w:r w:rsidR="00E349DE" w:rsidRPr="00905E93">
        <w:rPr>
          <w:rFonts w:ascii="Calibri" w:hAnsi="Calibri" w:cs="Calibri"/>
        </w:rPr>
        <w:t>Manager</w:t>
      </w:r>
      <w:r w:rsidR="00D6290B" w:rsidRPr="00905E93">
        <w:rPr>
          <w:rFonts w:ascii="Calibri" w:hAnsi="Calibri" w:cs="Calibri"/>
        </w:rPr>
        <w:t xml:space="preserve"> (Open Front Door (OFD))</w:t>
      </w:r>
      <w:r w:rsidRPr="00905E93">
        <w:rPr>
          <w:rFonts w:ascii="Calibri" w:hAnsi="Calibri" w:cs="Calibri"/>
        </w:rPr>
        <w:br/>
      </w:r>
      <w:r w:rsidRPr="00905E93">
        <w:rPr>
          <w:rFonts w:ascii="Calibri" w:hAnsi="Calibri" w:cs="Calibri"/>
          <w:b/>
          <w:bCs/>
        </w:rPr>
        <w:t>Accountable to:</w:t>
      </w:r>
      <w:r w:rsidRPr="00905E93">
        <w:rPr>
          <w:rFonts w:ascii="Calibri" w:hAnsi="Calibri" w:cs="Calibri"/>
        </w:rPr>
        <w:t>   </w:t>
      </w:r>
      <w:r w:rsidR="001509A4" w:rsidRPr="00905E93">
        <w:rPr>
          <w:rFonts w:ascii="Calibri" w:hAnsi="Calibri" w:cs="Calibri"/>
        </w:rPr>
        <w:tab/>
      </w:r>
      <w:r w:rsidRPr="00905E93">
        <w:rPr>
          <w:rFonts w:ascii="Calibri" w:hAnsi="Calibri" w:cs="Calibri"/>
        </w:rPr>
        <w:t>Director of Children and Family Services</w:t>
      </w:r>
      <w:r w:rsidRPr="00905E93">
        <w:rPr>
          <w:rFonts w:ascii="Calibri" w:hAnsi="Calibri" w:cs="Calibri"/>
        </w:rPr>
        <w:br/>
      </w:r>
      <w:r w:rsidRPr="00905E93">
        <w:rPr>
          <w:rFonts w:ascii="Calibri" w:hAnsi="Calibri" w:cs="Calibri"/>
          <w:b/>
          <w:bCs/>
        </w:rPr>
        <w:t>Salary:</w:t>
      </w:r>
      <w:r w:rsidRPr="00905E93">
        <w:rPr>
          <w:rFonts w:ascii="Calibri" w:hAnsi="Calibri" w:cs="Calibri"/>
        </w:rPr>
        <w:t>       </w:t>
      </w:r>
      <w:r w:rsidR="001509A4" w:rsidRPr="00905E93">
        <w:rPr>
          <w:rFonts w:ascii="Calibri" w:hAnsi="Calibri" w:cs="Calibri"/>
        </w:rPr>
        <w:tab/>
      </w:r>
      <w:r w:rsidR="001509A4" w:rsidRPr="00905E93">
        <w:rPr>
          <w:rFonts w:ascii="Calibri" w:hAnsi="Calibri" w:cs="Calibri"/>
        </w:rPr>
        <w:tab/>
      </w:r>
      <w:r w:rsidR="00B764B3" w:rsidRPr="00905E93">
        <w:rPr>
          <w:rFonts w:ascii="Calibri" w:hAnsi="Calibri" w:cs="Calibri"/>
        </w:rPr>
        <w:t>3</w:t>
      </w:r>
      <w:r w:rsidR="00FC7114" w:rsidRPr="00905E93">
        <w:rPr>
          <w:rFonts w:ascii="Calibri" w:hAnsi="Calibri" w:cs="Calibri"/>
        </w:rPr>
        <w:t>b</w:t>
      </w:r>
      <w:r w:rsidR="00E756A7" w:rsidRPr="00905E93">
        <w:rPr>
          <w:rFonts w:ascii="Calibri" w:hAnsi="Calibri" w:cs="Calibri"/>
        </w:rPr>
        <w:t>: £55,544</w:t>
      </w:r>
      <w:r w:rsidR="00690A5D" w:rsidRPr="00905E93">
        <w:rPr>
          <w:rFonts w:ascii="Calibri" w:hAnsi="Calibri" w:cs="Calibri"/>
        </w:rPr>
        <w:t>- 61,000</w:t>
      </w:r>
      <w:r w:rsidRPr="00905E93">
        <w:rPr>
          <w:rFonts w:ascii="Calibri" w:hAnsi="Calibri" w:cs="Calibri"/>
        </w:rPr>
        <w:br/>
      </w:r>
      <w:r w:rsidRPr="00905E93">
        <w:rPr>
          <w:rFonts w:ascii="Calibri" w:hAnsi="Calibri" w:cs="Calibri"/>
          <w:b/>
          <w:bCs/>
        </w:rPr>
        <w:t>Location:</w:t>
      </w:r>
      <w:r w:rsidRPr="00905E93">
        <w:rPr>
          <w:rFonts w:ascii="Calibri" w:hAnsi="Calibri" w:cs="Calibri"/>
        </w:rPr>
        <w:t>       </w:t>
      </w:r>
      <w:r w:rsidR="001509A4" w:rsidRPr="00905E93">
        <w:rPr>
          <w:rFonts w:ascii="Calibri" w:hAnsi="Calibri" w:cs="Calibri"/>
        </w:rPr>
        <w:tab/>
      </w:r>
      <w:r w:rsidR="001509A4" w:rsidRPr="00905E93">
        <w:rPr>
          <w:rFonts w:ascii="Calibri" w:hAnsi="Calibri" w:cs="Calibri"/>
        </w:rPr>
        <w:tab/>
      </w:r>
      <w:r w:rsidRPr="00905E93">
        <w:rPr>
          <w:rFonts w:ascii="Calibri" w:hAnsi="Calibri" w:cs="Calibri"/>
        </w:rPr>
        <w:t>Kennedy Leigh Family Centre</w:t>
      </w:r>
      <w:r w:rsidRPr="00905E93">
        <w:rPr>
          <w:rFonts w:ascii="Calibri" w:hAnsi="Calibri" w:cs="Calibri"/>
        </w:rPr>
        <w:br/>
      </w:r>
      <w:r w:rsidRPr="00905E93">
        <w:rPr>
          <w:rFonts w:ascii="Calibri" w:hAnsi="Calibri" w:cs="Calibri"/>
          <w:b/>
          <w:bCs/>
        </w:rPr>
        <w:t>Hours:</w:t>
      </w:r>
      <w:r w:rsidRPr="00905E93">
        <w:rPr>
          <w:rFonts w:ascii="Calibri" w:hAnsi="Calibri" w:cs="Calibri"/>
        </w:rPr>
        <w:t>       </w:t>
      </w:r>
      <w:r w:rsidR="001509A4" w:rsidRPr="00905E93">
        <w:rPr>
          <w:rFonts w:ascii="Calibri" w:hAnsi="Calibri" w:cs="Calibri"/>
        </w:rPr>
        <w:tab/>
      </w:r>
      <w:r w:rsidR="001509A4" w:rsidRPr="00905E93">
        <w:rPr>
          <w:rFonts w:ascii="Calibri" w:hAnsi="Calibri" w:cs="Calibri"/>
        </w:rPr>
        <w:tab/>
      </w:r>
      <w:r w:rsidRPr="00905E93">
        <w:rPr>
          <w:rFonts w:ascii="Calibri" w:hAnsi="Calibri" w:cs="Calibri"/>
        </w:rPr>
        <w:t>Full-time (35 hours/week)</w:t>
      </w:r>
      <w:r w:rsidR="001509A4" w:rsidRPr="00905E93">
        <w:rPr>
          <w:rFonts w:ascii="Calibri" w:hAnsi="Calibri" w:cs="Calibri"/>
        </w:rPr>
        <w:t xml:space="preserve"> 28 hours p/w would be consid</w:t>
      </w:r>
      <w:r w:rsidR="00533E1D" w:rsidRPr="00905E93">
        <w:rPr>
          <w:rFonts w:ascii="Calibri" w:hAnsi="Calibri" w:cs="Calibri"/>
        </w:rPr>
        <w:t>ered</w:t>
      </w:r>
      <w:r w:rsidRPr="00905E93">
        <w:rPr>
          <w:rFonts w:ascii="Calibri" w:hAnsi="Calibri" w:cs="Calibri"/>
        </w:rPr>
        <w:br/>
      </w:r>
      <w:r w:rsidRPr="00905E93">
        <w:rPr>
          <w:rFonts w:ascii="Calibri" w:hAnsi="Calibri" w:cs="Calibri"/>
          <w:b/>
          <w:bCs/>
        </w:rPr>
        <w:t>Contract:</w:t>
      </w:r>
      <w:r w:rsidRPr="00905E93">
        <w:rPr>
          <w:rFonts w:ascii="Calibri" w:hAnsi="Calibri" w:cs="Calibri"/>
        </w:rPr>
        <w:t>      </w:t>
      </w:r>
      <w:r w:rsidR="001509A4" w:rsidRPr="00905E93">
        <w:rPr>
          <w:rFonts w:ascii="Calibri" w:hAnsi="Calibri" w:cs="Calibri"/>
        </w:rPr>
        <w:tab/>
      </w:r>
      <w:r w:rsidR="001509A4" w:rsidRPr="00905E93">
        <w:rPr>
          <w:rFonts w:ascii="Calibri" w:hAnsi="Calibri" w:cs="Calibri"/>
        </w:rPr>
        <w:tab/>
      </w:r>
      <w:r w:rsidR="00905E93">
        <w:rPr>
          <w:rFonts w:ascii="Calibri" w:hAnsi="Calibri" w:cs="Calibri"/>
        </w:rPr>
        <w:t>Permanent</w:t>
      </w:r>
    </w:p>
    <w:p w14:paraId="26E70BA0" w14:textId="391B7C10" w:rsidR="001E5D44" w:rsidRPr="00905E93" w:rsidRDefault="001E5D44">
      <w:pPr>
        <w:rPr>
          <w:rFonts w:ascii="Calibri" w:hAnsi="Calibri" w:cs="Calibri"/>
        </w:rPr>
      </w:pPr>
    </w:p>
    <w:p w14:paraId="08B5B539" w14:textId="77777777" w:rsidR="001E5D44" w:rsidRPr="00905E93" w:rsidRDefault="00326A63" w:rsidP="00F6789B">
      <w:pPr>
        <w:pStyle w:val="Heading3"/>
        <w:spacing w:before="0" w:after="0"/>
        <w:rPr>
          <w:rFonts w:ascii="Calibri" w:hAnsi="Calibri" w:cs="Calibri"/>
          <w:sz w:val="24"/>
          <w:szCs w:val="24"/>
        </w:rPr>
      </w:pPr>
      <w:bookmarkStart w:id="1" w:name="job-purpose"/>
      <w:bookmarkEnd w:id="0"/>
      <w:r w:rsidRPr="00905E93">
        <w:rPr>
          <w:rFonts w:ascii="Calibri" w:hAnsi="Calibri" w:cs="Calibri"/>
          <w:b/>
          <w:bCs/>
          <w:sz w:val="24"/>
          <w:szCs w:val="24"/>
        </w:rPr>
        <w:t>JOB PURPOSE</w:t>
      </w:r>
    </w:p>
    <w:p w14:paraId="3DF5F2BF" w14:textId="77777777" w:rsidR="001E5D44" w:rsidRPr="00905E93" w:rsidRDefault="00326A63" w:rsidP="00F6789B">
      <w:pPr>
        <w:pStyle w:val="FirstParagraph"/>
        <w:spacing w:before="0" w:after="0"/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Norwood’s </w:t>
      </w:r>
      <w:r w:rsidRPr="00905E93">
        <w:rPr>
          <w:rFonts w:ascii="Calibri" w:hAnsi="Calibri" w:cs="Calibri"/>
          <w:b/>
          <w:bCs/>
        </w:rPr>
        <w:t>Open Front Door (OFD) Advice Triage Service</w:t>
      </w:r>
      <w:r w:rsidRPr="00905E93">
        <w:rPr>
          <w:rFonts w:ascii="Calibri" w:hAnsi="Calibri" w:cs="Calibri"/>
        </w:rPr>
        <w:t xml:space="preserve"> is a key access point for families, professionals, and commissioners seeking guidance on a wide range of children’s social care needs and adult learning disability enquiries. This newly established service will ensure that those within the Jewish community can access timely, person-centred advice and be referred or signposted to the most appropriate support — internally or externally.</w:t>
      </w:r>
    </w:p>
    <w:p w14:paraId="1F6E5537" w14:textId="6C0A5683" w:rsidR="001E5D44" w:rsidRPr="00905E93" w:rsidRDefault="00326A63">
      <w:pPr>
        <w:pStyle w:val="BodyText"/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The service covers the full spectrum of children’s social care issues, including safeguarding, </w:t>
      </w:r>
      <w:r w:rsidR="007F640E" w:rsidRPr="00905E93">
        <w:rPr>
          <w:rFonts w:ascii="Calibri" w:hAnsi="Calibri" w:cs="Calibri"/>
        </w:rPr>
        <w:t>neur</w:t>
      </w:r>
      <w:r w:rsidR="001731D4" w:rsidRPr="00905E93">
        <w:rPr>
          <w:rFonts w:ascii="Calibri" w:hAnsi="Calibri" w:cs="Calibri"/>
        </w:rPr>
        <w:t>odiversity</w:t>
      </w:r>
      <w:r w:rsidR="007D57AD" w:rsidRPr="00905E93">
        <w:rPr>
          <w:rFonts w:ascii="Calibri" w:hAnsi="Calibri" w:cs="Calibri"/>
        </w:rPr>
        <w:t xml:space="preserve">, </w:t>
      </w:r>
      <w:r w:rsidRPr="00905E93">
        <w:rPr>
          <w:rFonts w:ascii="Calibri" w:hAnsi="Calibri" w:cs="Calibri"/>
        </w:rPr>
        <w:t xml:space="preserve">housing, and emotional wellbeing. For adults with learning disabilities, the service also provides referral coordination for supported living, residential placements, </w:t>
      </w:r>
      <w:r w:rsidR="007F640E" w:rsidRPr="00905E93">
        <w:rPr>
          <w:rFonts w:ascii="Calibri" w:hAnsi="Calibri" w:cs="Calibri"/>
        </w:rPr>
        <w:t xml:space="preserve">outreach support </w:t>
      </w:r>
      <w:r w:rsidRPr="00905E93">
        <w:rPr>
          <w:rFonts w:ascii="Calibri" w:hAnsi="Calibri" w:cs="Calibri"/>
        </w:rPr>
        <w:t>and transitions into Norwood provision.</w:t>
      </w:r>
    </w:p>
    <w:p w14:paraId="66C7F1ED" w14:textId="4AE51050" w:rsidR="001E5D44" w:rsidRPr="00905E93" w:rsidRDefault="00326A63">
      <w:pPr>
        <w:pStyle w:val="BodyText"/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Where specialist services are needed beyond </w:t>
      </w:r>
      <w:r w:rsidR="007A6065" w:rsidRPr="00905E93">
        <w:rPr>
          <w:rFonts w:ascii="Calibri" w:hAnsi="Calibri" w:cs="Calibri"/>
        </w:rPr>
        <w:t xml:space="preserve">neurodiversity and </w:t>
      </w:r>
      <w:r w:rsidRPr="00905E93">
        <w:rPr>
          <w:rFonts w:ascii="Calibri" w:hAnsi="Calibri" w:cs="Calibri"/>
        </w:rPr>
        <w:t xml:space="preserve">learning disability, the triage team will offer short-term support and advice, working collaboratively with community and statutory partners to ensure families </w:t>
      </w:r>
      <w:r w:rsidR="00690A5D" w:rsidRPr="00905E93">
        <w:rPr>
          <w:rFonts w:ascii="Calibri" w:hAnsi="Calibri" w:cs="Calibri"/>
        </w:rPr>
        <w:t>have clear guidance and a pathway forward</w:t>
      </w:r>
      <w:r w:rsidRPr="00905E93">
        <w:rPr>
          <w:rFonts w:ascii="Calibri" w:hAnsi="Calibri" w:cs="Calibri"/>
        </w:rPr>
        <w:t>.</w:t>
      </w:r>
    </w:p>
    <w:p w14:paraId="1F98EDDC" w14:textId="44C345EA" w:rsidR="001E5D44" w:rsidRPr="00905E93" w:rsidRDefault="00326A63">
      <w:pPr>
        <w:pStyle w:val="BodyText"/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The OFD is a </w:t>
      </w:r>
      <w:r w:rsidR="00DF524D" w:rsidRPr="00905E93">
        <w:rPr>
          <w:rFonts w:ascii="Calibri" w:hAnsi="Calibri" w:cs="Calibri"/>
          <w:b/>
          <w:bCs/>
        </w:rPr>
        <w:t>two- year</w:t>
      </w:r>
      <w:r w:rsidR="00DF524D" w:rsidRPr="00905E93">
        <w:rPr>
          <w:rFonts w:ascii="Calibri" w:hAnsi="Calibri" w:cs="Calibri"/>
        </w:rPr>
        <w:t xml:space="preserve"> </w:t>
      </w:r>
      <w:r w:rsidRPr="00905E93">
        <w:rPr>
          <w:rFonts w:ascii="Calibri" w:hAnsi="Calibri" w:cs="Calibri"/>
          <w:b/>
          <w:bCs/>
        </w:rPr>
        <w:t>pilot project</w:t>
      </w:r>
      <w:r w:rsidRPr="00905E93">
        <w:rPr>
          <w:rFonts w:ascii="Calibri" w:hAnsi="Calibri" w:cs="Calibri"/>
        </w:rPr>
        <w:t xml:space="preserve">, currently in internal testing, with full public launch planned for </w:t>
      </w:r>
      <w:r w:rsidRPr="00905E93">
        <w:rPr>
          <w:rFonts w:ascii="Calibri" w:hAnsi="Calibri" w:cs="Calibri"/>
          <w:b/>
          <w:bCs/>
        </w:rPr>
        <w:t>March 2026</w:t>
      </w:r>
      <w:r w:rsidRPr="00905E93">
        <w:rPr>
          <w:rFonts w:ascii="Calibri" w:hAnsi="Calibri" w:cs="Calibri"/>
        </w:rPr>
        <w:t xml:space="preserve">. The </w:t>
      </w:r>
      <w:r w:rsidR="00CC284E" w:rsidRPr="00905E93">
        <w:rPr>
          <w:rFonts w:ascii="Calibri" w:hAnsi="Calibri" w:cs="Calibri"/>
        </w:rPr>
        <w:t>S</w:t>
      </w:r>
      <w:r w:rsidRPr="00905E93">
        <w:rPr>
          <w:rFonts w:ascii="Calibri" w:hAnsi="Calibri" w:cs="Calibri"/>
        </w:rPr>
        <w:t xml:space="preserve">ervice </w:t>
      </w:r>
      <w:r w:rsidR="00CC284E" w:rsidRPr="00905E93">
        <w:rPr>
          <w:rFonts w:ascii="Calibri" w:hAnsi="Calibri" w:cs="Calibri"/>
        </w:rPr>
        <w:t>L</w:t>
      </w:r>
      <w:r w:rsidRPr="00905E93">
        <w:rPr>
          <w:rFonts w:ascii="Calibri" w:hAnsi="Calibri" w:cs="Calibri"/>
        </w:rPr>
        <w:t>ead will be responsible for further developing, embedding and delivering this model in time for launch.</w:t>
      </w:r>
    </w:p>
    <w:p w14:paraId="1FD35221" w14:textId="6A5E2BE2" w:rsidR="00ED067D" w:rsidRPr="00905E93" w:rsidRDefault="00326A63" w:rsidP="00ED067D">
      <w:pPr>
        <w:pStyle w:val="BodyText"/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The </w:t>
      </w:r>
      <w:r w:rsidR="004A6D32" w:rsidRPr="00905E93">
        <w:rPr>
          <w:rFonts w:ascii="Calibri" w:hAnsi="Calibri" w:cs="Calibri"/>
          <w:b/>
          <w:bCs/>
        </w:rPr>
        <w:t>Advice Triage</w:t>
      </w:r>
      <w:r w:rsidRPr="00905E93">
        <w:rPr>
          <w:rFonts w:ascii="Calibri" w:hAnsi="Calibri" w:cs="Calibri"/>
          <w:b/>
          <w:bCs/>
        </w:rPr>
        <w:t xml:space="preserve"> Service </w:t>
      </w:r>
      <w:r w:rsidR="004A6D32" w:rsidRPr="00905E93">
        <w:rPr>
          <w:rFonts w:ascii="Calibri" w:hAnsi="Calibri" w:cs="Calibri"/>
          <w:b/>
          <w:bCs/>
        </w:rPr>
        <w:t>Manager</w:t>
      </w:r>
      <w:r w:rsidRPr="00905E93">
        <w:rPr>
          <w:rFonts w:ascii="Calibri" w:hAnsi="Calibri" w:cs="Calibri"/>
        </w:rPr>
        <w:t xml:space="preserve"> will shape and oversee the delivery of this flagship initiative, ensuring the service is accessible, culturally informed, strategically aligned, and embedded across Norwood’s operations and external partnerships.</w:t>
      </w:r>
      <w:bookmarkStart w:id="2" w:name="main-duties-responsibilities"/>
      <w:bookmarkEnd w:id="1"/>
    </w:p>
    <w:p w14:paraId="0D433050" w14:textId="77777777" w:rsidR="00AA78E3" w:rsidRPr="00905E93" w:rsidRDefault="00AA78E3">
      <w:pPr>
        <w:pStyle w:val="Heading3"/>
        <w:rPr>
          <w:rFonts w:ascii="Calibri" w:hAnsi="Calibri" w:cs="Calibri"/>
          <w:b/>
          <w:bCs/>
          <w:sz w:val="24"/>
          <w:szCs w:val="24"/>
        </w:rPr>
      </w:pPr>
    </w:p>
    <w:p w14:paraId="50258A32" w14:textId="6CF1A491" w:rsidR="001E5D44" w:rsidRPr="00905E93" w:rsidRDefault="00326A63">
      <w:pPr>
        <w:pStyle w:val="Heading3"/>
        <w:rPr>
          <w:rFonts w:ascii="Calibri" w:hAnsi="Calibri" w:cs="Calibri"/>
          <w:sz w:val="24"/>
          <w:szCs w:val="24"/>
        </w:rPr>
      </w:pPr>
      <w:r w:rsidRPr="00905E93">
        <w:rPr>
          <w:rFonts w:ascii="Calibri" w:hAnsi="Calibri" w:cs="Calibri"/>
          <w:b/>
          <w:bCs/>
          <w:sz w:val="24"/>
          <w:szCs w:val="24"/>
        </w:rPr>
        <w:t>MAIN DUTIES &amp; RESPONSIBILITIES</w:t>
      </w:r>
    </w:p>
    <w:p w14:paraId="4B337C07" w14:textId="77777777" w:rsidR="001E5D44" w:rsidRPr="00905E93" w:rsidRDefault="00326A63">
      <w:pPr>
        <w:pStyle w:val="Heading4"/>
        <w:rPr>
          <w:rFonts w:ascii="Calibri" w:hAnsi="Calibri" w:cs="Calibri"/>
        </w:rPr>
      </w:pPr>
      <w:bookmarkStart w:id="3" w:name="service-leadership-development"/>
      <w:r w:rsidRPr="00905E93">
        <w:rPr>
          <w:rFonts w:ascii="Calibri" w:hAnsi="Calibri" w:cs="Calibri"/>
        </w:rPr>
        <w:t xml:space="preserve">1. </w:t>
      </w:r>
      <w:r w:rsidRPr="00366155">
        <w:rPr>
          <w:rFonts w:ascii="Calibri" w:hAnsi="Calibri" w:cs="Calibri"/>
          <w:b/>
          <w:bCs/>
          <w:i w:val="0"/>
          <w:iCs w:val="0"/>
        </w:rPr>
        <w:t>Service Leadership &amp; Development</w:t>
      </w:r>
    </w:p>
    <w:p w14:paraId="1129E68C" w14:textId="77777777" w:rsidR="001E5D44" w:rsidRPr="00905E93" w:rsidRDefault="00326A63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Establish and operationalise the OFD Advice Triage Service in collaboration with internal teams and external stakeholders.</w:t>
      </w:r>
    </w:p>
    <w:p w14:paraId="0F7E3FB6" w14:textId="77777777" w:rsidR="001E5D44" w:rsidRPr="00905E93" w:rsidRDefault="00326A63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Develop and implement all relevant triage and referral </w:t>
      </w:r>
      <w:r w:rsidRPr="00905E93">
        <w:rPr>
          <w:rFonts w:ascii="Calibri" w:hAnsi="Calibri" w:cs="Calibri"/>
          <w:b/>
          <w:bCs/>
        </w:rPr>
        <w:t>policies and procedures</w:t>
      </w:r>
      <w:r w:rsidRPr="00905E93">
        <w:rPr>
          <w:rFonts w:ascii="Calibri" w:hAnsi="Calibri" w:cs="Calibri"/>
        </w:rPr>
        <w:t>, including safeguarding, data protection, escalation, partnership referral agreements, call handling, case recording and closure.</w:t>
      </w:r>
    </w:p>
    <w:p w14:paraId="05A51676" w14:textId="6BDD8471" w:rsidR="00874871" w:rsidRPr="00905E93" w:rsidRDefault="0087487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lastRenderedPageBreak/>
        <w:t>Ensure the service provides consistent, person-</w:t>
      </w:r>
      <w:proofErr w:type="spellStart"/>
      <w:r w:rsidRPr="00905E93">
        <w:rPr>
          <w:rFonts w:ascii="Calibri" w:hAnsi="Calibri" w:cs="Calibri"/>
          <w:color w:val="000000"/>
        </w:rPr>
        <w:t>centred</w:t>
      </w:r>
      <w:proofErr w:type="spellEnd"/>
      <w:r w:rsidRPr="00905E93">
        <w:rPr>
          <w:rFonts w:ascii="Calibri" w:hAnsi="Calibri" w:cs="Calibri"/>
          <w:color w:val="000000"/>
        </w:rPr>
        <w:t xml:space="preserve"> advice and support, accessible to all callers including families, professionals and community members.</w:t>
      </w:r>
    </w:p>
    <w:p w14:paraId="795EDB17" w14:textId="77777777" w:rsidR="001E5D44" w:rsidRPr="00905E93" w:rsidRDefault="00326A63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Ensure that the OFD dovetails with Norwood’s neurodivergent offer and wider service areas.</w:t>
      </w:r>
    </w:p>
    <w:p w14:paraId="5030B269" w14:textId="77394680" w:rsidR="00874871" w:rsidRPr="00905E93" w:rsidRDefault="0087487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Lead the development of an online service directory to support informed referrals and empower families.</w:t>
      </w:r>
    </w:p>
    <w:p w14:paraId="173E1BA7" w14:textId="44B7864C" w:rsidR="00874871" w:rsidRPr="00905E93" w:rsidRDefault="0087487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Oversee the ongoing development and internal testing phase in preparation for full public launch in March 2026.</w:t>
      </w:r>
    </w:p>
    <w:p w14:paraId="65610240" w14:textId="77777777" w:rsidR="00874871" w:rsidRPr="00905E93" w:rsidRDefault="00874871" w:rsidP="00874871">
      <w:pPr>
        <w:pStyle w:val="Compact"/>
        <w:ind w:left="720"/>
        <w:rPr>
          <w:rFonts w:ascii="Calibri" w:hAnsi="Calibri" w:cs="Calibri"/>
        </w:rPr>
      </w:pPr>
    </w:p>
    <w:p w14:paraId="1A13B268" w14:textId="77777777" w:rsidR="001E5D44" w:rsidRPr="00905E93" w:rsidRDefault="00326A63">
      <w:pPr>
        <w:pStyle w:val="Heading4"/>
        <w:rPr>
          <w:rFonts w:ascii="Calibri" w:hAnsi="Calibri" w:cs="Calibri"/>
        </w:rPr>
      </w:pPr>
      <w:bookmarkStart w:id="4" w:name="crm-systems-oversight"/>
      <w:bookmarkEnd w:id="3"/>
      <w:r w:rsidRPr="00905E93">
        <w:rPr>
          <w:rFonts w:ascii="Calibri" w:hAnsi="Calibri" w:cs="Calibri"/>
        </w:rPr>
        <w:t xml:space="preserve">2. </w:t>
      </w:r>
      <w:r w:rsidRPr="00366155">
        <w:rPr>
          <w:rFonts w:ascii="Calibri" w:hAnsi="Calibri" w:cs="Calibri"/>
          <w:b/>
          <w:bCs/>
          <w:i w:val="0"/>
          <w:iCs w:val="0"/>
        </w:rPr>
        <w:t>CRM &amp; Systems Oversight</w:t>
      </w:r>
    </w:p>
    <w:p w14:paraId="00B00685" w14:textId="4D394B35" w:rsidR="001E5D44" w:rsidRPr="00905E93" w:rsidRDefault="00326A63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Work with Norwood’s Project Team to shape and implement a CRM system tailored to the OFD </w:t>
      </w:r>
      <w:r w:rsidR="00100EC7" w:rsidRPr="00905E93">
        <w:rPr>
          <w:rFonts w:ascii="Calibri" w:hAnsi="Calibri" w:cs="Calibri"/>
        </w:rPr>
        <w:t>operational</w:t>
      </w:r>
      <w:r w:rsidRPr="00905E93">
        <w:rPr>
          <w:rFonts w:ascii="Calibri" w:hAnsi="Calibri" w:cs="Calibri"/>
        </w:rPr>
        <w:t xml:space="preserve"> needs.</w:t>
      </w:r>
    </w:p>
    <w:p w14:paraId="7BF6BB69" w14:textId="77777777" w:rsidR="001E5D44" w:rsidRPr="00905E93" w:rsidRDefault="00326A63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Ensure robust and secure case recording, triage workflow tracking, and outcome reporting.</w:t>
      </w:r>
    </w:p>
    <w:p w14:paraId="43809399" w14:textId="77777777" w:rsidR="001E5D44" w:rsidRPr="00905E93" w:rsidRDefault="00326A63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Align and modernise </w:t>
      </w:r>
      <w:r w:rsidRPr="00905E93">
        <w:rPr>
          <w:rFonts w:ascii="Calibri" w:hAnsi="Calibri" w:cs="Calibri"/>
          <w:b/>
          <w:bCs/>
        </w:rPr>
        <w:t>reception functions</w:t>
      </w:r>
      <w:r w:rsidRPr="00905E93">
        <w:rPr>
          <w:rFonts w:ascii="Calibri" w:hAnsi="Calibri" w:cs="Calibri"/>
        </w:rPr>
        <w:t xml:space="preserve"> across Norwood, including handling of all inbound queries (phone, email, web, post, in-person).</w:t>
      </w:r>
    </w:p>
    <w:p w14:paraId="09914934" w14:textId="25B20D1C" w:rsidR="00100EC7" w:rsidRPr="00905E93" w:rsidRDefault="00100EC7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Ensure that general enquiries such as donations, volunteering, or supplier contact are promptly redirected to the appropriate Norwood team.</w:t>
      </w:r>
    </w:p>
    <w:p w14:paraId="184A7FF4" w14:textId="4E713E69" w:rsidR="00100EC7" w:rsidRPr="00905E93" w:rsidRDefault="00100EC7" w:rsidP="00100EC7">
      <w:pPr>
        <w:pStyle w:val="Compact"/>
        <w:rPr>
          <w:rFonts w:ascii="Calibri" w:hAnsi="Calibri" w:cs="Calibri"/>
        </w:rPr>
      </w:pPr>
    </w:p>
    <w:p w14:paraId="36AB1B8A" w14:textId="77777777" w:rsidR="001E5D44" w:rsidRPr="00905E93" w:rsidRDefault="00326A63">
      <w:pPr>
        <w:pStyle w:val="Heading4"/>
        <w:rPr>
          <w:rFonts w:ascii="Calibri" w:hAnsi="Calibri" w:cs="Calibri"/>
        </w:rPr>
      </w:pPr>
      <w:bookmarkStart w:id="5" w:name="referral-coordination-internal-alignment"/>
      <w:bookmarkEnd w:id="4"/>
      <w:r w:rsidRPr="00905E93">
        <w:rPr>
          <w:rFonts w:ascii="Calibri" w:hAnsi="Calibri" w:cs="Calibri"/>
        </w:rPr>
        <w:t xml:space="preserve">3. </w:t>
      </w:r>
      <w:r w:rsidRPr="00366155">
        <w:rPr>
          <w:rFonts w:ascii="Calibri" w:hAnsi="Calibri" w:cs="Calibri"/>
          <w:b/>
          <w:bCs/>
          <w:i w:val="0"/>
          <w:iCs w:val="0"/>
        </w:rPr>
        <w:t>Referral Coordination &amp; Internal Alignment</w:t>
      </w:r>
    </w:p>
    <w:p w14:paraId="5D4C577F" w14:textId="77777777" w:rsidR="001E5D44" w:rsidRPr="00905E93" w:rsidRDefault="00326A63" w:rsidP="00100EC7">
      <w:pPr>
        <w:pStyle w:val="Compact"/>
        <w:numPr>
          <w:ilvl w:val="0"/>
          <w:numId w:val="14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Set up and manage clear </w:t>
      </w:r>
      <w:r w:rsidRPr="00905E93">
        <w:rPr>
          <w:rFonts w:ascii="Calibri" w:hAnsi="Calibri" w:cs="Calibri"/>
          <w:b/>
          <w:bCs/>
        </w:rPr>
        <w:t>referral pathways</w:t>
      </w:r>
      <w:r w:rsidRPr="00905E93">
        <w:rPr>
          <w:rFonts w:ascii="Calibri" w:hAnsi="Calibri" w:cs="Calibri"/>
        </w:rPr>
        <w:t>:</w:t>
      </w:r>
    </w:p>
    <w:p w14:paraId="54C57F39" w14:textId="6F4324B7" w:rsidR="001E5D44" w:rsidRPr="00905E93" w:rsidRDefault="00326A63">
      <w:pPr>
        <w:pStyle w:val="Compact"/>
        <w:numPr>
          <w:ilvl w:val="1"/>
          <w:numId w:val="5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Internally</w:t>
      </w:r>
      <w:r w:rsidR="002A3D37" w:rsidRPr="00905E93">
        <w:rPr>
          <w:rFonts w:ascii="Calibri" w:hAnsi="Calibri" w:cs="Calibri"/>
        </w:rPr>
        <w:t xml:space="preserve"> - </w:t>
      </w:r>
      <w:r w:rsidRPr="00905E93">
        <w:rPr>
          <w:rFonts w:ascii="Calibri" w:hAnsi="Calibri" w:cs="Calibri"/>
        </w:rPr>
        <w:t>Children</w:t>
      </w:r>
      <w:r w:rsidR="00284628" w:rsidRPr="00905E93">
        <w:rPr>
          <w:rFonts w:ascii="Calibri" w:hAnsi="Calibri" w:cs="Calibri"/>
        </w:rPr>
        <w:t xml:space="preserve"> and Family </w:t>
      </w:r>
      <w:r w:rsidRPr="00905E93">
        <w:rPr>
          <w:rFonts w:ascii="Calibri" w:hAnsi="Calibri" w:cs="Calibri"/>
        </w:rPr>
        <w:t>Service</w:t>
      </w:r>
      <w:r w:rsidR="001252A4" w:rsidRPr="00905E93">
        <w:rPr>
          <w:rFonts w:ascii="Calibri" w:hAnsi="Calibri" w:cs="Calibri"/>
        </w:rPr>
        <w:t xml:space="preserve"> and Adult Service</w:t>
      </w:r>
      <w:r w:rsidR="0032738A" w:rsidRPr="00905E93">
        <w:rPr>
          <w:rFonts w:ascii="Calibri" w:hAnsi="Calibri" w:cs="Calibri"/>
        </w:rPr>
        <w:t>s</w:t>
      </w:r>
      <w:r w:rsidR="00100EC7" w:rsidRPr="00905E93">
        <w:rPr>
          <w:rFonts w:ascii="Calibri" w:hAnsi="Calibri" w:cs="Calibri"/>
        </w:rPr>
        <w:t xml:space="preserve"> and other corporate functions (Fundraising, Communications, People and Culture)</w:t>
      </w:r>
    </w:p>
    <w:p w14:paraId="4653C734" w14:textId="54F55EF9" w:rsidR="00100EC7" w:rsidRPr="00905E93" w:rsidRDefault="00326A63" w:rsidP="00100EC7">
      <w:pPr>
        <w:pStyle w:val="Compact"/>
        <w:numPr>
          <w:ilvl w:val="1"/>
          <w:numId w:val="5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Externally</w:t>
      </w:r>
      <w:r w:rsidR="00DD7A74" w:rsidRPr="00905E93">
        <w:rPr>
          <w:rFonts w:ascii="Calibri" w:hAnsi="Calibri" w:cs="Calibri"/>
        </w:rPr>
        <w:t xml:space="preserve"> to partners</w:t>
      </w:r>
      <w:r w:rsidRPr="00905E93">
        <w:rPr>
          <w:rFonts w:ascii="Calibri" w:hAnsi="Calibri" w:cs="Calibri"/>
        </w:rPr>
        <w:t xml:space="preserve"> </w:t>
      </w:r>
      <w:r w:rsidR="00DD7A74" w:rsidRPr="00905E93">
        <w:rPr>
          <w:rFonts w:ascii="Calibri" w:hAnsi="Calibri" w:cs="Calibri"/>
        </w:rPr>
        <w:t xml:space="preserve">– </w:t>
      </w:r>
      <w:proofErr w:type="gramStart"/>
      <w:r w:rsidR="00DD7A74" w:rsidRPr="00905E93">
        <w:rPr>
          <w:rFonts w:ascii="Calibri" w:hAnsi="Calibri" w:cs="Calibri"/>
        </w:rPr>
        <w:t>including:</w:t>
      </w:r>
      <w:proofErr w:type="gramEnd"/>
      <w:r w:rsidRPr="00905E93">
        <w:rPr>
          <w:rFonts w:ascii="Calibri" w:hAnsi="Calibri" w:cs="Calibri"/>
        </w:rPr>
        <w:t xml:space="preserve"> JAMI, Paperweight, </w:t>
      </w:r>
      <w:r w:rsidR="00DD7A74" w:rsidRPr="00905E93">
        <w:rPr>
          <w:rFonts w:ascii="Calibri" w:hAnsi="Calibri" w:cs="Calibri"/>
        </w:rPr>
        <w:t xml:space="preserve">Kisharon-Langdon, </w:t>
      </w:r>
      <w:r w:rsidRPr="00905E93">
        <w:rPr>
          <w:rFonts w:ascii="Calibri" w:hAnsi="Calibri" w:cs="Calibri"/>
        </w:rPr>
        <w:t xml:space="preserve">Noa Girls, Camp Simcha, </w:t>
      </w:r>
      <w:r w:rsidR="00905E93">
        <w:rPr>
          <w:rFonts w:ascii="Calibri" w:hAnsi="Calibri" w:cs="Calibri"/>
        </w:rPr>
        <w:t xml:space="preserve">JWA, </w:t>
      </w:r>
      <w:r w:rsidRPr="00905E93">
        <w:rPr>
          <w:rFonts w:ascii="Calibri" w:hAnsi="Calibri" w:cs="Calibri"/>
        </w:rPr>
        <w:t>L</w:t>
      </w:r>
      <w:r w:rsidR="00DD7A74" w:rsidRPr="00905E93">
        <w:rPr>
          <w:rFonts w:ascii="Calibri" w:hAnsi="Calibri" w:cs="Calibri"/>
        </w:rPr>
        <w:t>ocal Authority</w:t>
      </w:r>
      <w:r w:rsidRPr="00905E93">
        <w:rPr>
          <w:rFonts w:ascii="Calibri" w:hAnsi="Calibri" w:cs="Calibri"/>
        </w:rPr>
        <w:t xml:space="preserve"> </w:t>
      </w:r>
      <w:r w:rsidR="00DD7A74" w:rsidRPr="00905E93">
        <w:rPr>
          <w:rFonts w:ascii="Calibri" w:hAnsi="Calibri" w:cs="Calibri"/>
        </w:rPr>
        <w:t>and NHS S</w:t>
      </w:r>
      <w:r w:rsidRPr="00905E93">
        <w:rPr>
          <w:rFonts w:ascii="Calibri" w:hAnsi="Calibri" w:cs="Calibri"/>
        </w:rPr>
        <w:t>ervices)</w:t>
      </w:r>
    </w:p>
    <w:p w14:paraId="5B7BC80B" w14:textId="77777777" w:rsidR="00100EC7" w:rsidRPr="00905E93" w:rsidRDefault="00100EC7" w:rsidP="00100EC7">
      <w:pPr>
        <w:pStyle w:val="Compact"/>
        <w:numPr>
          <w:ilvl w:val="0"/>
          <w:numId w:val="14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Ensure safeguarding procedures and escalation pathways are followed for both children and adults.</w:t>
      </w:r>
    </w:p>
    <w:p w14:paraId="7DC2090B" w14:textId="77777777" w:rsidR="00100EC7" w:rsidRPr="00905E93" w:rsidRDefault="00100EC7" w:rsidP="00100EC7">
      <w:pPr>
        <w:pStyle w:val="Compact"/>
        <w:numPr>
          <w:ilvl w:val="0"/>
          <w:numId w:val="14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Ensure all actions adhere to Norwood’s safeguarding and risk management policies, the Care Act (2014) and Children Act (1989)</w:t>
      </w:r>
    </w:p>
    <w:p w14:paraId="63474175" w14:textId="77777777" w:rsidR="00100EC7" w:rsidRPr="00905E93" w:rsidRDefault="00100EC7" w:rsidP="00100EC7">
      <w:pPr>
        <w:pStyle w:val="Compact"/>
        <w:numPr>
          <w:ilvl w:val="0"/>
          <w:numId w:val="14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Develop clear consent and information-sharing processes, ensuring compliance with GDPR and Norwood’s policies.</w:t>
      </w:r>
    </w:p>
    <w:p w14:paraId="2A3614A1" w14:textId="527589B7" w:rsidR="00100EC7" w:rsidRPr="00905E93" w:rsidRDefault="00100EC7" w:rsidP="00100EC7">
      <w:pPr>
        <w:pStyle w:val="Compact"/>
        <w:numPr>
          <w:ilvl w:val="0"/>
          <w:numId w:val="14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Ensure appropriate follow-up for signposted cases, including an automated satisfaction survey and recontact after five working days.</w:t>
      </w:r>
    </w:p>
    <w:p w14:paraId="59D9F287" w14:textId="77777777" w:rsidR="00100EC7" w:rsidRPr="00905E93" w:rsidRDefault="00100EC7" w:rsidP="00100EC7">
      <w:pPr>
        <w:pStyle w:val="Compact"/>
        <w:rPr>
          <w:rFonts w:ascii="Calibri" w:hAnsi="Calibri" w:cs="Calibri"/>
        </w:rPr>
      </w:pPr>
    </w:p>
    <w:p w14:paraId="64AB6290" w14:textId="77777777" w:rsidR="001E5D44" w:rsidRPr="00905E93" w:rsidRDefault="00326A63">
      <w:pPr>
        <w:pStyle w:val="Heading4"/>
        <w:rPr>
          <w:rFonts w:ascii="Calibri" w:hAnsi="Calibri" w:cs="Calibri"/>
        </w:rPr>
      </w:pPr>
      <w:bookmarkStart w:id="6" w:name="team-leadership-line-management"/>
      <w:bookmarkEnd w:id="5"/>
      <w:r w:rsidRPr="00905E93">
        <w:rPr>
          <w:rFonts w:ascii="Calibri" w:hAnsi="Calibri" w:cs="Calibri"/>
        </w:rPr>
        <w:t xml:space="preserve">4. </w:t>
      </w:r>
      <w:r w:rsidRPr="00366155">
        <w:rPr>
          <w:rFonts w:ascii="Calibri" w:hAnsi="Calibri" w:cs="Calibri"/>
          <w:b/>
          <w:bCs/>
          <w:i w:val="0"/>
          <w:iCs w:val="0"/>
        </w:rPr>
        <w:t>Team Leadership &amp; Line Management</w:t>
      </w:r>
    </w:p>
    <w:p w14:paraId="1DF129DF" w14:textId="77777777" w:rsidR="001E5D44" w:rsidRPr="00905E93" w:rsidRDefault="00326A63">
      <w:pPr>
        <w:pStyle w:val="Compact"/>
        <w:numPr>
          <w:ilvl w:val="0"/>
          <w:numId w:val="6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Line manage the OFD team, including:</w:t>
      </w:r>
    </w:p>
    <w:p w14:paraId="47E017A5" w14:textId="391B820D" w:rsidR="001E5D44" w:rsidRPr="00905E93" w:rsidRDefault="00123218">
      <w:pPr>
        <w:pStyle w:val="Compact"/>
        <w:numPr>
          <w:ilvl w:val="1"/>
          <w:numId w:val="7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The recruitment </w:t>
      </w:r>
      <w:r w:rsidR="00C36D7A" w:rsidRPr="00905E93">
        <w:rPr>
          <w:rFonts w:ascii="Calibri" w:hAnsi="Calibri" w:cs="Calibri"/>
        </w:rPr>
        <w:t xml:space="preserve">and line management of </w:t>
      </w:r>
      <w:r w:rsidR="00905E93" w:rsidRPr="00905E93">
        <w:rPr>
          <w:rFonts w:ascii="Calibri" w:hAnsi="Calibri" w:cs="Calibri"/>
        </w:rPr>
        <w:t xml:space="preserve">two </w:t>
      </w:r>
      <w:r w:rsidRPr="00905E93">
        <w:rPr>
          <w:rFonts w:ascii="Calibri" w:hAnsi="Calibri" w:cs="Calibri"/>
        </w:rPr>
        <w:t>Advice</w:t>
      </w:r>
      <w:r w:rsidR="00905E93" w:rsidRPr="00905E93">
        <w:rPr>
          <w:rFonts w:ascii="Calibri" w:hAnsi="Calibri" w:cs="Calibri"/>
        </w:rPr>
        <w:t xml:space="preserve"> and</w:t>
      </w:r>
      <w:r w:rsidRPr="00905E93">
        <w:rPr>
          <w:rFonts w:ascii="Calibri" w:hAnsi="Calibri" w:cs="Calibri"/>
        </w:rPr>
        <w:t xml:space="preserve"> Triage Workers</w:t>
      </w:r>
    </w:p>
    <w:p w14:paraId="7AF7E14A" w14:textId="470E6AC6" w:rsidR="001E5D44" w:rsidRPr="00905E93" w:rsidRDefault="0050280C">
      <w:pPr>
        <w:pStyle w:val="Compact"/>
        <w:numPr>
          <w:ilvl w:val="1"/>
          <w:numId w:val="7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Centre Manager including Reception Teams across Norwood</w:t>
      </w:r>
    </w:p>
    <w:p w14:paraId="157F76D1" w14:textId="4966ADD1" w:rsidR="0050280C" w:rsidRPr="00905E93" w:rsidRDefault="0050280C">
      <w:pPr>
        <w:pStyle w:val="Compact"/>
        <w:numPr>
          <w:ilvl w:val="1"/>
          <w:numId w:val="7"/>
        </w:numPr>
        <w:rPr>
          <w:rFonts w:ascii="Calibri" w:hAnsi="Calibri" w:cs="Calibri"/>
        </w:rPr>
      </w:pPr>
      <w:r w:rsidRPr="00905E93">
        <w:rPr>
          <w:rFonts w:ascii="Calibri" w:hAnsi="Calibri" w:cs="Calibri"/>
          <w:shd w:val="clear" w:color="auto" w:fill="FFFFFF"/>
        </w:rPr>
        <w:lastRenderedPageBreak/>
        <w:t>Referrals, Placements and Business Support Manager</w:t>
      </w:r>
    </w:p>
    <w:p w14:paraId="260A5F7B" w14:textId="7EB4013A" w:rsidR="00AC73A4" w:rsidRPr="00905E93" w:rsidRDefault="00AC73A4" w:rsidP="00AC73A4">
      <w:pPr>
        <w:pStyle w:val="Compact"/>
        <w:ind w:left="360"/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Coordinate and align the referral process across teams, including Reception, </w:t>
      </w:r>
      <w:r w:rsidR="00123218" w:rsidRPr="00905E93">
        <w:rPr>
          <w:rFonts w:ascii="Calibri" w:hAnsi="Calibri" w:cs="Calibri"/>
        </w:rPr>
        <w:t xml:space="preserve">Adult </w:t>
      </w:r>
      <w:r w:rsidRPr="00905E93">
        <w:rPr>
          <w:rFonts w:ascii="Calibri" w:hAnsi="Calibri" w:cs="Calibri"/>
        </w:rPr>
        <w:t>Placements</w:t>
      </w:r>
      <w:r w:rsidR="00C36D7A" w:rsidRPr="00905E93">
        <w:rPr>
          <w:rFonts w:ascii="Calibri" w:hAnsi="Calibri" w:cs="Calibri"/>
        </w:rPr>
        <w:t xml:space="preserve"> ens</w:t>
      </w:r>
      <w:r w:rsidR="002C4F70" w:rsidRPr="00905E93">
        <w:rPr>
          <w:rFonts w:ascii="Calibri" w:hAnsi="Calibri" w:cs="Calibri"/>
        </w:rPr>
        <w:t>uring Norwood’s Open Front Door is seamless</w:t>
      </w:r>
      <w:r w:rsidRPr="00905E93">
        <w:rPr>
          <w:rFonts w:ascii="Calibri" w:hAnsi="Calibri" w:cs="Calibri"/>
        </w:rPr>
        <w:t>.</w:t>
      </w:r>
    </w:p>
    <w:p w14:paraId="4CC0C102" w14:textId="606EA183" w:rsidR="001E5D44" w:rsidRPr="00905E93" w:rsidRDefault="00326A63">
      <w:pPr>
        <w:pStyle w:val="Compact"/>
        <w:numPr>
          <w:ilvl w:val="0"/>
          <w:numId w:val="6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Lead by example with compassionate leadership, clinical clarity, and an inclusive ethos</w:t>
      </w:r>
      <w:r w:rsidR="000A7B7A" w:rsidRPr="00905E93">
        <w:rPr>
          <w:rFonts w:ascii="Calibri" w:hAnsi="Calibri" w:cs="Calibri"/>
        </w:rPr>
        <w:t xml:space="preserve"> </w:t>
      </w:r>
      <w:r w:rsidR="000D7B7B" w:rsidRPr="00905E93">
        <w:rPr>
          <w:rFonts w:ascii="Calibri" w:hAnsi="Calibri" w:cs="Calibri"/>
        </w:rPr>
        <w:t>living</w:t>
      </w:r>
      <w:r w:rsidR="000A7B7A" w:rsidRPr="00905E93">
        <w:rPr>
          <w:rFonts w:ascii="Calibri" w:hAnsi="Calibri" w:cs="Calibri"/>
        </w:rPr>
        <w:t xml:space="preserve"> Norwood’s Values</w:t>
      </w:r>
      <w:r w:rsidRPr="00905E93">
        <w:rPr>
          <w:rFonts w:ascii="Calibri" w:hAnsi="Calibri" w:cs="Calibri"/>
        </w:rPr>
        <w:t>.</w:t>
      </w:r>
    </w:p>
    <w:p w14:paraId="3A7C6091" w14:textId="77777777" w:rsidR="00905E93" w:rsidRPr="00905E93" w:rsidRDefault="00905E93" w:rsidP="00905E93">
      <w:pPr>
        <w:pStyle w:val="Compact"/>
        <w:rPr>
          <w:rFonts w:ascii="Calibri" w:hAnsi="Calibri" w:cs="Calibri"/>
        </w:rPr>
      </w:pPr>
    </w:p>
    <w:p w14:paraId="19B94990" w14:textId="77777777" w:rsidR="001E5D44" w:rsidRPr="00905E93" w:rsidRDefault="00326A63">
      <w:pPr>
        <w:pStyle w:val="Heading4"/>
        <w:rPr>
          <w:rFonts w:ascii="Calibri" w:hAnsi="Calibri" w:cs="Calibri"/>
        </w:rPr>
      </w:pPr>
      <w:bookmarkStart w:id="7" w:name="partnership-strategic-engagement"/>
      <w:bookmarkEnd w:id="6"/>
      <w:r w:rsidRPr="00905E93">
        <w:rPr>
          <w:rFonts w:ascii="Calibri" w:hAnsi="Calibri" w:cs="Calibri"/>
        </w:rPr>
        <w:t xml:space="preserve">5. </w:t>
      </w:r>
      <w:r w:rsidRPr="00366155">
        <w:rPr>
          <w:rFonts w:ascii="Calibri" w:hAnsi="Calibri" w:cs="Calibri"/>
          <w:b/>
          <w:bCs/>
          <w:i w:val="0"/>
          <w:iCs w:val="0"/>
        </w:rPr>
        <w:t>Partnership &amp; Strategic Engagement</w:t>
      </w:r>
    </w:p>
    <w:p w14:paraId="046135C6" w14:textId="77777777" w:rsidR="00905E93" w:rsidRPr="00905E93" w:rsidRDefault="008B6ACF" w:rsidP="00905E93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Facilitate</w:t>
      </w:r>
      <w:r w:rsidR="000D7B7B" w:rsidRPr="00905E93">
        <w:rPr>
          <w:rFonts w:ascii="Calibri" w:hAnsi="Calibri" w:cs="Calibri"/>
        </w:rPr>
        <w:t xml:space="preserve"> the </w:t>
      </w:r>
      <w:r w:rsidR="000D7B7B" w:rsidRPr="00905E93">
        <w:rPr>
          <w:rFonts w:ascii="Calibri" w:hAnsi="Calibri" w:cs="Calibri"/>
          <w:b/>
          <w:bCs/>
        </w:rPr>
        <w:t>Strategic Partnership Group</w:t>
      </w:r>
      <w:r w:rsidR="000D7B7B" w:rsidRPr="00905E93">
        <w:rPr>
          <w:rFonts w:ascii="Calibri" w:hAnsi="Calibri" w:cs="Calibri"/>
        </w:rPr>
        <w:t xml:space="preserve"> of external organisations operating in the Jewish social care landscape</w:t>
      </w:r>
      <w:r w:rsidR="00366197" w:rsidRPr="00905E93">
        <w:rPr>
          <w:rFonts w:ascii="Calibri" w:hAnsi="Calibri" w:cs="Calibri"/>
        </w:rPr>
        <w:t>, ensuring all referrals mechanisms are aligned</w:t>
      </w:r>
      <w:r w:rsidR="000D7B7B" w:rsidRPr="00905E93">
        <w:rPr>
          <w:rFonts w:ascii="Calibri" w:hAnsi="Calibri" w:cs="Calibri"/>
        </w:rPr>
        <w:t>.</w:t>
      </w:r>
    </w:p>
    <w:p w14:paraId="1EA37A45" w14:textId="230FF62E" w:rsidR="00905E93" w:rsidRPr="00905E93" w:rsidRDefault="00905E93" w:rsidP="00905E93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Build and maintain trusted relationships with community organisations, synagogues, schools, youth movements and statutory partners.</w:t>
      </w:r>
    </w:p>
    <w:p w14:paraId="47CC091A" w14:textId="77777777" w:rsidR="00905E93" w:rsidRPr="00905E93" w:rsidRDefault="00905E93" w:rsidP="00905E93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>Act as Norwood’s external representative for the OFD, ensuring the service is visible and trusted across the community landscape.</w:t>
      </w:r>
    </w:p>
    <w:p w14:paraId="6BE58F18" w14:textId="60D789BD" w:rsidR="00905E93" w:rsidRPr="00905E93" w:rsidRDefault="00905E93" w:rsidP="00905E93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905E93">
        <w:rPr>
          <w:rFonts w:ascii="Calibri" w:hAnsi="Calibri" w:cs="Calibri"/>
          <w:color w:val="000000"/>
        </w:rPr>
        <w:t xml:space="preserve">Work collaboratively with partners to ensure referral mechanisms are aligned, effective and </w:t>
      </w:r>
      <w:proofErr w:type="gramStart"/>
      <w:r w:rsidRPr="00905E93">
        <w:rPr>
          <w:rFonts w:ascii="Calibri" w:hAnsi="Calibri" w:cs="Calibri"/>
          <w:color w:val="000000"/>
        </w:rPr>
        <w:t>family-centred</w:t>
      </w:r>
      <w:proofErr w:type="gramEnd"/>
      <w:r w:rsidRPr="00905E93">
        <w:rPr>
          <w:rFonts w:ascii="Calibri" w:hAnsi="Calibri" w:cs="Calibri"/>
          <w:color w:val="000000"/>
        </w:rPr>
        <w:t>.</w:t>
      </w:r>
    </w:p>
    <w:p w14:paraId="11F6A102" w14:textId="77777777" w:rsidR="00905E93" w:rsidRPr="00905E93" w:rsidRDefault="00905E93" w:rsidP="00905E93">
      <w:pPr>
        <w:pStyle w:val="Compact"/>
        <w:rPr>
          <w:rFonts w:ascii="Calibri" w:hAnsi="Calibri" w:cs="Calibri"/>
        </w:rPr>
      </w:pPr>
    </w:p>
    <w:p w14:paraId="17F0E5BB" w14:textId="77777777" w:rsidR="001E5D44" w:rsidRPr="00905E93" w:rsidRDefault="00326A63">
      <w:pPr>
        <w:pStyle w:val="Heading4"/>
        <w:rPr>
          <w:rFonts w:ascii="Calibri" w:hAnsi="Calibri" w:cs="Calibri"/>
        </w:rPr>
      </w:pPr>
      <w:bookmarkStart w:id="8" w:name="communication-promotion"/>
      <w:bookmarkEnd w:id="7"/>
      <w:r w:rsidRPr="00905E93">
        <w:rPr>
          <w:rFonts w:ascii="Calibri" w:hAnsi="Calibri" w:cs="Calibri"/>
        </w:rPr>
        <w:t xml:space="preserve">6. </w:t>
      </w:r>
      <w:r w:rsidRPr="00366155">
        <w:rPr>
          <w:rFonts w:ascii="Calibri" w:hAnsi="Calibri" w:cs="Calibri"/>
          <w:b/>
          <w:bCs/>
          <w:i w:val="0"/>
          <w:iCs w:val="0"/>
        </w:rPr>
        <w:t>Communication &amp; Promotion</w:t>
      </w:r>
    </w:p>
    <w:p w14:paraId="0FA9FC78" w14:textId="3AE24D8A" w:rsidR="001E5D44" w:rsidRPr="00905E93" w:rsidRDefault="00326A63">
      <w:pPr>
        <w:pStyle w:val="Compact"/>
        <w:numPr>
          <w:ilvl w:val="0"/>
          <w:numId w:val="9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Work with the Marketing &amp; Comm</w:t>
      </w:r>
      <w:r w:rsidR="00CC653D" w:rsidRPr="00905E93">
        <w:rPr>
          <w:rFonts w:ascii="Calibri" w:hAnsi="Calibri" w:cs="Calibri"/>
        </w:rPr>
        <w:t>unications</w:t>
      </w:r>
      <w:r w:rsidRPr="00905E93">
        <w:rPr>
          <w:rFonts w:ascii="Calibri" w:hAnsi="Calibri" w:cs="Calibri"/>
        </w:rPr>
        <w:t xml:space="preserve"> team to co-design a robust </w:t>
      </w:r>
      <w:r w:rsidRPr="00905E93">
        <w:rPr>
          <w:rFonts w:ascii="Calibri" w:hAnsi="Calibri" w:cs="Calibri"/>
          <w:b/>
          <w:bCs/>
        </w:rPr>
        <w:t>internal and external communications strategy</w:t>
      </w:r>
      <w:r w:rsidRPr="00905E93">
        <w:rPr>
          <w:rFonts w:ascii="Calibri" w:hAnsi="Calibri" w:cs="Calibri"/>
        </w:rPr>
        <w:t>.</w:t>
      </w:r>
    </w:p>
    <w:p w14:paraId="074750A7" w14:textId="77777777" w:rsidR="001E5D44" w:rsidRPr="00905E93" w:rsidRDefault="00326A63">
      <w:pPr>
        <w:pStyle w:val="Compact"/>
        <w:numPr>
          <w:ilvl w:val="0"/>
          <w:numId w:val="9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Collaborate with the Community Engagement team to promote the service at events, synagogues, schools, and community hubs.</w:t>
      </w:r>
    </w:p>
    <w:p w14:paraId="55EDCDF7" w14:textId="5F33BC80" w:rsidR="001E5D44" w:rsidRDefault="00326A63">
      <w:pPr>
        <w:pStyle w:val="Compact"/>
        <w:numPr>
          <w:ilvl w:val="0"/>
          <w:numId w:val="9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Ensure that families know how to access the service, and that p</w:t>
      </w:r>
      <w:r w:rsidR="00905E93">
        <w:rPr>
          <w:rFonts w:ascii="Calibri" w:hAnsi="Calibri" w:cs="Calibri"/>
        </w:rPr>
        <w:t xml:space="preserve">rofessionals </w:t>
      </w:r>
      <w:r w:rsidRPr="00905E93">
        <w:rPr>
          <w:rFonts w:ascii="Calibri" w:hAnsi="Calibri" w:cs="Calibri"/>
        </w:rPr>
        <w:t>understand what Norwood can offer and when to refer.</w:t>
      </w:r>
    </w:p>
    <w:p w14:paraId="5BC155A5" w14:textId="77777777" w:rsidR="00905E93" w:rsidRPr="00905E93" w:rsidRDefault="00905E93" w:rsidP="00905E93">
      <w:pPr>
        <w:pStyle w:val="Compact"/>
        <w:ind w:left="720"/>
        <w:rPr>
          <w:rFonts w:ascii="Calibri" w:hAnsi="Calibri" w:cs="Calibri"/>
        </w:rPr>
      </w:pPr>
    </w:p>
    <w:p w14:paraId="1F035885" w14:textId="77777777" w:rsidR="001E5D44" w:rsidRPr="00905E93" w:rsidRDefault="00326A63">
      <w:pPr>
        <w:pStyle w:val="Heading4"/>
        <w:rPr>
          <w:rFonts w:ascii="Calibri" w:hAnsi="Calibri" w:cs="Calibri"/>
        </w:rPr>
      </w:pPr>
      <w:bookmarkStart w:id="9" w:name="monitoring-evaluation-learning"/>
      <w:bookmarkEnd w:id="8"/>
      <w:r w:rsidRPr="00905E93">
        <w:rPr>
          <w:rFonts w:ascii="Calibri" w:hAnsi="Calibri" w:cs="Calibri"/>
        </w:rPr>
        <w:t xml:space="preserve">7. </w:t>
      </w:r>
      <w:r w:rsidRPr="00366155">
        <w:rPr>
          <w:rFonts w:ascii="Calibri" w:hAnsi="Calibri" w:cs="Calibri"/>
          <w:b/>
          <w:bCs/>
          <w:i w:val="0"/>
          <w:iCs w:val="0"/>
        </w:rPr>
        <w:t>Monitoring, Evaluation &amp; Learning</w:t>
      </w:r>
    </w:p>
    <w:p w14:paraId="3139AA68" w14:textId="5D991EA7" w:rsidR="00CC653D" w:rsidRPr="00905E93" w:rsidRDefault="00CC653D">
      <w:pPr>
        <w:pStyle w:val="Compact"/>
        <w:numPr>
          <w:ilvl w:val="0"/>
          <w:numId w:val="10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Ensure Co-Production is embedded </w:t>
      </w:r>
      <w:r w:rsidR="00456499" w:rsidRPr="00905E93">
        <w:rPr>
          <w:rFonts w:ascii="Calibri" w:hAnsi="Calibri" w:cs="Calibri"/>
        </w:rPr>
        <w:t>throughout the monitoring and evaluation of the service. Ensuring the individuals voice is at the centre of service design and development</w:t>
      </w:r>
      <w:r w:rsidR="00390A96" w:rsidRPr="00905E93">
        <w:rPr>
          <w:rFonts w:ascii="Calibri" w:hAnsi="Calibri" w:cs="Calibri"/>
        </w:rPr>
        <w:t>.</w:t>
      </w:r>
    </w:p>
    <w:p w14:paraId="5E67AD59" w14:textId="16C57C2E" w:rsidR="001E5D44" w:rsidRPr="00905E93" w:rsidRDefault="00326A63">
      <w:pPr>
        <w:pStyle w:val="Compact"/>
        <w:numPr>
          <w:ilvl w:val="0"/>
          <w:numId w:val="10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Establish KPIs and service outcomes, from initial contact to closure.</w:t>
      </w:r>
    </w:p>
    <w:p w14:paraId="4A7210AA" w14:textId="77777777" w:rsidR="001E5D44" w:rsidRPr="00905E93" w:rsidRDefault="00326A63">
      <w:pPr>
        <w:pStyle w:val="Compact"/>
        <w:numPr>
          <w:ilvl w:val="0"/>
          <w:numId w:val="10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Monitor usage trends, referral outcomes, unmet needs and emerging gaps.</w:t>
      </w:r>
    </w:p>
    <w:p w14:paraId="14F621BA" w14:textId="77777777" w:rsidR="001E5D44" w:rsidRPr="00905E93" w:rsidRDefault="00326A63">
      <w:pPr>
        <w:pStyle w:val="Compact"/>
        <w:numPr>
          <w:ilvl w:val="0"/>
          <w:numId w:val="10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Produce high-quality evaluation and impact reports for:</w:t>
      </w:r>
    </w:p>
    <w:p w14:paraId="4178997D" w14:textId="46D8A53F" w:rsidR="001E5D44" w:rsidRPr="00905E93" w:rsidRDefault="00326A63">
      <w:pPr>
        <w:pStyle w:val="Compact"/>
        <w:numPr>
          <w:ilvl w:val="1"/>
          <w:numId w:val="11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 xml:space="preserve">Norwood’s </w:t>
      </w:r>
      <w:r w:rsidR="0000122C" w:rsidRPr="00905E93">
        <w:rPr>
          <w:rFonts w:ascii="Calibri" w:hAnsi="Calibri" w:cs="Calibri"/>
        </w:rPr>
        <w:t>Senior Leadership Team</w:t>
      </w:r>
      <w:r w:rsidRPr="00905E93">
        <w:rPr>
          <w:rFonts w:ascii="Calibri" w:hAnsi="Calibri" w:cs="Calibri"/>
        </w:rPr>
        <w:t xml:space="preserve"> and Board</w:t>
      </w:r>
    </w:p>
    <w:p w14:paraId="4AA51DBC" w14:textId="77777777" w:rsidR="001E5D44" w:rsidRPr="00905E93" w:rsidRDefault="00326A63">
      <w:pPr>
        <w:pStyle w:val="Compact"/>
        <w:numPr>
          <w:ilvl w:val="1"/>
          <w:numId w:val="11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Strategic community partners involved in the OFD delivery model</w:t>
      </w:r>
    </w:p>
    <w:p w14:paraId="3B72A085" w14:textId="77777777" w:rsidR="001E5D44" w:rsidRPr="00905E93" w:rsidRDefault="00326A63">
      <w:pPr>
        <w:pStyle w:val="Compact"/>
        <w:numPr>
          <w:ilvl w:val="1"/>
          <w:numId w:val="11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Project funders and commissioners</w:t>
      </w:r>
    </w:p>
    <w:p w14:paraId="3784E562" w14:textId="77777777" w:rsidR="001E5D44" w:rsidRDefault="00326A63">
      <w:pPr>
        <w:pStyle w:val="Compact"/>
        <w:numPr>
          <w:ilvl w:val="0"/>
          <w:numId w:val="10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Use insights and data to continuously improve the service and shape strategic planning.</w:t>
      </w:r>
    </w:p>
    <w:p w14:paraId="0060BCFE" w14:textId="4D2A1173" w:rsidR="001E5D44" w:rsidRPr="00905E93" w:rsidRDefault="001E5D44">
      <w:pPr>
        <w:rPr>
          <w:rFonts w:ascii="Calibri" w:hAnsi="Calibri" w:cs="Calibri"/>
        </w:rPr>
      </w:pPr>
    </w:p>
    <w:p w14:paraId="5384B125" w14:textId="77777777" w:rsidR="0000122C" w:rsidRPr="00905E93" w:rsidRDefault="0000122C" w:rsidP="0000122C">
      <w:pPr>
        <w:pStyle w:val="BodyText"/>
        <w:rPr>
          <w:rFonts w:ascii="Calibri" w:hAnsi="Calibri" w:cs="Calibri"/>
        </w:rPr>
      </w:pPr>
      <w:bookmarkStart w:id="10" w:name="person-specification"/>
      <w:bookmarkEnd w:id="2"/>
      <w:bookmarkEnd w:id="9"/>
    </w:p>
    <w:p w14:paraId="38A4DEA2" w14:textId="55E1FD23" w:rsidR="001E5D44" w:rsidRPr="00905E93" w:rsidRDefault="00326A63">
      <w:pPr>
        <w:pStyle w:val="Heading3"/>
        <w:rPr>
          <w:rFonts w:ascii="Calibri" w:hAnsi="Calibri" w:cs="Calibri"/>
          <w:sz w:val="24"/>
          <w:szCs w:val="24"/>
        </w:rPr>
      </w:pPr>
      <w:r w:rsidRPr="00905E93">
        <w:rPr>
          <w:rFonts w:ascii="Calibri" w:hAnsi="Calibri" w:cs="Calibri"/>
          <w:b/>
          <w:bCs/>
          <w:sz w:val="24"/>
          <w:szCs w:val="24"/>
        </w:rPr>
        <w:lastRenderedPageBreak/>
        <w:t>PERSON SPECIFICATION</w:t>
      </w:r>
    </w:p>
    <w:p w14:paraId="27FDC019" w14:textId="55B577C4" w:rsidR="001E5D44" w:rsidRPr="00905E93" w:rsidRDefault="00326A63">
      <w:pPr>
        <w:pStyle w:val="Heading4"/>
        <w:rPr>
          <w:rFonts w:ascii="Calibri" w:hAnsi="Calibri" w:cs="Calibri"/>
        </w:rPr>
      </w:pPr>
      <w:bookmarkStart w:id="11" w:name="ofd-advice-triage-service-lead"/>
      <w:r w:rsidRPr="00905E93">
        <w:rPr>
          <w:rFonts w:ascii="Calibri" w:hAnsi="Calibri" w:cs="Calibri"/>
          <w:b/>
          <w:bCs/>
        </w:rPr>
        <w:t>Advice</w:t>
      </w:r>
      <w:r w:rsidR="0002712C">
        <w:rPr>
          <w:rFonts w:ascii="Calibri" w:hAnsi="Calibri" w:cs="Calibri"/>
          <w:b/>
          <w:bCs/>
        </w:rPr>
        <w:t xml:space="preserve"> and</w:t>
      </w:r>
      <w:r w:rsidRPr="00905E93">
        <w:rPr>
          <w:rFonts w:ascii="Calibri" w:hAnsi="Calibri" w:cs="Calibri"/>
          <w:b/>
          <w:bCs/>
        </w:rPr>
        <w:t xml:space="preserve"> Triage Service </w:t>
      </w:r>
      <w:r w:rsidR="0002712C">
        <w:rPr>
          <w:rFonts w:ascii="Calibri" w:hAnsi="Calibri" w:cs="Calibri"/>
          <w:b/>
          <w:bCs/>
        </w:rPr>
        <w:t>Manager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78"/>
        <w:gridCol w:w="3191"/>
        <w:gridCol w:w="3191"/>
      </w:tblGrid>
      <w:tr w:rsidR="001E5D44" w:rsidRPr="00905E93" w14:paraId="60CAB3BA" w14:textId="77777777" w:rsidTr="001E5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20" w:type="dxa"/>
          </w:tcPr>
          <w:p w14:paraId="4CBF515A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  <w:b/>
                <w:bCs/>
              </w:rPr>
              <w:t>Criteria</w:t>
            </w:r>
          </w:p>
        </w:tc>
        <w:tc>
          <w:tcPr>
            <w:tcW w:w="2700" w:type="dxa"/>
          </w:tcPr>
          <w:p w14:paraId="62A0D477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2700" w:type="dxa"/>
          </w:tcPr>
          <w:p w14:paraId="4F03D337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  <w:b/>
                <w:bCs/>
              </w:rPr>
              <w:t>Desirable</w:t>
            </w:r>
          </w:p>
        </w:tc>
      </w:tr>
      <w:tr w:rsidR="001E5D44" w:rsidRPr="00905E93" w14:paraId="56E41388" w14:textId="77777777">
        <w:tc>
          <w:tcPr>
            <w:tcW w:w="2520" w:type="dxa"/>
          </w:tcPr>
          <w:p w14:paraId="5B5DE31A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  <w:b/>
                <w:bCs/>
              </w:rPr>
              <w:t>Education / Qualifications</w:t>
            </w:r>
          </w:p>
        </w:tc>
        <w:tc>
          <w:tcPr>
            <w:tcW w:w="2700" w:type="dxa"/>
          </w:tcPr>
          <w:p w14:paraId="3BDE31F0" w14:textId="2802797E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</w:rPr>
              <w:t xml:space="preserve">• Relevant degree in Social Work, Health, Education, or Management• </w:t>
            </w:r>
            <w:r w:rsidR="00E756A7" w:rsidRPr="00905E93">
              <w:rPr>
                <w:rFonts w:ascii="Calibri" w:hAnsi="Calibri" w:cs="Calibri"/>
                <w:b/>
                <w:bCs/>
              </w:rPr>
              <w:t>And/or</w:t>
            </w:r>
            <w:r w:rsidR="00E756A7" w:rsidRPr="00905E93">
              <w:rPr>
                <w:rFonts w:ascii="Calibri" w:hAnsi="Calibri" w:cs="Calibri"/>
              </w:rPr>
              <w:t xml:space="preserve"> </w:t>
            </w:r>
            <w:r w:rsidRPr="00905E93">
              <w:rPr>
                <w:rFonts w:ascii="Calibri" w:hAnsi="Calibri" w:cs="Calibri"/>
              </w:rPr>
              <w:t>Leadership or project management qualification</w:t>
            </w:r>
          </w:p>
        </w:tc>
        <w:tc>
          <w:tcPr>
            <w:tcW w:w="2700" w:type="dxa"/>
          </w:tcPr>
          <w:p w14:paraId="562EA7B1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</w:rPr>
              <w:t>• Safeguarding training• CRM/database management training</w:t>
            </w:r>
          </w:p>
        </w:tc>
      </w:tr>
      <w:tr w:rsidR="001E5D44" w:rsidRPr="00905E93" w14:paraId="0DDB1C6B" w14:textId="77777777">
        <w:tc>
          <w:tcPr>
            <w:tcW w:w="2520" w:type="dxa"/>
          </w:tcPr>
          <w:p w14:paraId="06CE2745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  <w:b/>
                <w:bCs/>
              </w:rPr>
              <w:t>Experience / Knowledge</w:t>
            </w:r>
          </w:p>
        </w:tc>
        <w:tc>
          <w:tcPr>
            <w:tcW w:w="2700" w:type="dxa"/>
          </w:tcPr>
          <w:p w14:paraId="2DC533E5" w14:textId="6CD3892D" w:rsidR="00F77A95" w:rsidRPr="0020766A" w:rsidRDefault="00F77A95">
            <w:pPr>
              <w:pStyle w:val="Compact"/>
              <w:rPr>
                <w:rFonts w:ascii="Calibri" w:hAnsi="Calibri" w:cs="Calibri"/>
              </w:rPr>
            </w:pPr>
            <w:r w:rsidRPr="0020766A">
              <w:rPr>
                <w:rFonts w:ascii="Calibri" w:hAnsi="Calibri" w:cs="Calibri"/>
                <w:color w:val="000000"/>
              </w:rPr>
              <w:t>• Minimum 3 years’ experience in social care, education, or advice-based settings (e.g. family support, helpline, community access or triage services).</w:t>
            </w:r>
            <w:r w:rsidRPr="0020766A">
              <w:rPr>
                <w:rFonts w:ascii="Calibri" w:hAnsi="Calibri" w:cs="Calibri"/>
                <w:color w:val="000000"/>
              </w:rPr>
              <w:br/>
              <w:t xml:space="preserve">• Proven experience leading or </w:t>
            </w:r>
            <w:proofErr w:type="spellStart"/>
            <w:r w:rsidRPr="0020766A">
              <w:rPr>
                <w:rFonts w:ascii="Calibri" w:hAnsi="Calibri" w:cs="Calibri"/>
                <w:color w:val="000000"/>
              </w:rPr>
              <w:t>operationalising</w:t>
            </w:r>
            <w:proofErr w:type="spellEnd"/>
            <w:r w:rsidRPr="0020766A">
              <w:rPr>
                <w:rFonts w:ascii="Calibri" w:hAnsi="Calibri" w:cs="Calibri"/>
                <w:color w:val="000000"/>
              </w:rPr>
              <w:t xml:space="preserve"> new services or service improvements.</w:t>
            </w:r>
            <w:r w:rsidRPr="0020766A">
              <w:rPr>
                <w:rFonts w:ascii="Calibri" w:hAnsi="Calibri" w:cs="Calibri"/>
                <w:color w:val="000000"/>
              </w:rPr>
              <w:br/>
              <w:t>• Demonstrable knowledge of local authority and voluntary sector referral systems and thresholds.</w:t>
            </w:r>
            <w:r w:rsidRPr="0020766A">
              <w:rPr>
                <w:rFonts w:ascii="Calibri" w:hAnsi="Calibri" w:cs="Calibri"/>
                <w:color w:val="000000"/>
              </w:rPr>
              <w:br/>
              <w:t>• Strong understanding of safeguarding and risk management frameworks across both children’s and adults’ services.</w:t>
            </w:r>
            <w:r w:rsidRPr="0020766A">
              <w:rPr>
                <w:rFonts w:ascii="Calibri" w:hAnsi="Calibri" w:cs="Calibri"/>
                <w:color w:val="000000"/>
              </w:rPr>
              <w:br/>
              <w:t>• Awareness of neurodiversity and the impact on families’ wellbeing, access to services, and communication styles.</w:t>
            </w:r>
            <w:r w:rsidRPr="0020766A">
              <w:rPr>
                <w:rFonts w:ascii="Calibri" w:hAnsi="Calibri" w:cs="Calibri"/>
                <w:color w:val="000000"/>
              </w:rPr>
              <w:br/>
              <w:t>• Experience of working with or supporting multi-agency partners including health, education, and social care</w:t>
            </w:r>
          </w:p>
        </w:tc>
        <w:tc>
          <w:tcPr>
            <w:tcW w:w="2700" w:type="dxa"/>
          </w:tcPr>
          <w:p w14:paraId="0164AA04" w14:textId="5AC703A4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</w:rPr>
              <w:t xml:space="preserve">• Knowledge of the Jewish voluntary sector landscape• Experience working with neurodivergent individuals or families• Experience </w:t>
            </w:r>
            <w:r w:rsidR="00503002" w:rsidRPr="00905E93">
              <w:rPr>
                <w:rFonts w:ascii="Calibri" w:hAnsi="Calibri" w:cs="Calibri"/>
              </w:rPr>
              <w:t xml:space="preserve">of establishing a </w:t>
            </w:r>
            <w:r w:rsidR="000F40A9" w:rsidRPr="00905E93">
              <w:rPr>
                <w:rFonts w:ascii="Calibri" w:hAnsi="Calibri" w:cs="Calibri"/>
              </w:rPr>
              <w:t xml:space="preserve">helpline/ </w:t>
            </w:r>
            <w:r w:rsidR="00503002" w:rsidRPr="00905E93">
              <w:rPr>
                <w:rFonts w:ascii="Calibri" w:hAnsi="Calibri" w:cs="Calibri"/>
              </w:rPr>
              <w:t>call-centre</w:t>
            </w:r>
            <w:r w:rsidR="000F40A9" w:rsidRPr="00905E93">
              <w:rPr>
                <w:rFonts w:ascii="Calibri" w:hAnsi="Calibri" w:cs="Calibri"/>
              </w:rPr>
              <w:t xml:space="preserve"> in </w:t>
            </w:r>
            <w:r w:rsidR="006E3E2E" w:rsidRPr="00905E93">
              <w:rPr>
                <w:rFonts w:ascii="Calibri" w:hAnsi="Calibri" w:cs="Calibri"/>
              </w:rPr>
              <w:t>social care</w:t>
            </w:r>
            <w:r w:rsidR="00503002" w:rsidRPr="00905E93">
              <w:rPr>
                <w:rFonts w:ascii="Calibri" w:hAnsi="Calibri" w:cs="Calibri"/>
              </w:rPr>
              <w:t>• Experience building directories or digital access tools</w:t>
            </w:r>
          </w:p>
        </w:tc>
      </w:tr>
      <w:tr w:rsidR="001E5D44" w:rsidRPr="00905E93" w14:paraId="003D2DAE" w14:textId="77777777">
        <w:tc>
          <w:tcPr>
            <w:tcW w:w="2520" w:type="dxa"/>
          </w:tcPr>
          <w:p w14:paraId="29DDFADB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  <w:b/>
                <w:bCs/>
              </w:rPr>
              <w:t>Skills &amp; Abilities</w:t>
            </w:r>
          </w:p>
        </w:tc>
        <w:tc>
          <w:tcPr>
            <w:tcW w:w="2700" w:type="dxa"/>
          </w:tcPr>
          <w:p w14:paraId="43ED7B90" w14:textId="6D432C5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</w:rPr>
              <w:t xml:space="preserve">• Outstanding communication, diplomacy and collaboration skills• Proven ability to build effective partnerships• Ability </w:t>
            </w:r>
            <w:r w:rsidRPr="00905E93">
              <w:rPr>
                <w:rFonts w:ascii="Calibri" w:hAnsi="Calibri" w:cs="Calibri"/>
              </w:rPr>
              <w:lastRenderedPageBreak/>
              <w:t xml:space="preserve">to lead and inspire teams• </w:t>
            </w:r>
            <w:r w:rsidR="00D373CE" w:rsidRPr="00D373CE">
              <w:rPr>
                <w:rFonts w:ascii="Calibri" w:hAnsi="Calibri" w:cs="Calibri"/>
                <w:color w:val="000000"/>
              </w:rPr>
              <w:t>Ability to manage sensitive and complex information confidentially and appropriately</w:t>
            </w:r>
            <w:r w:rsidR="007D355C" w:rsidRPr="00905E93">
              <w:rPr>
                <w:rFonts w:ascii="Calibri" w:hAnsi="Calibri" w:cs="Calibri"/>
              </w:rPr>
              <w:t>•</w:t>
            </w:r>
            <w:r w:rsidR="00D373CE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05E93">
              <w:rPr>
                <w:rFonts w:ascii="Calibri" w:hAnsi="Calibri" w:cs="Calibri"/>
              </w:rPr>
              <w:t>Organised</w:t>
            </w:r>
            <w:proofErr w:type="spellEnd"/>
            <w:r w:rsidRPr="00905E93">
              <w:rPr>
                <w:rFonts w:ascii="Calibri" w:hAnsi="Calibri" w:cs="Calibri"/>
              </w:rPr>
              <w:t>, able to juggle competing priorities and work at pace• Digital fluency and confidence with CRM tools</w:t>
            </w:r>
          </w:p>
        </w:tc>
        <w:tc>
          <w:tcPr>
            <w:tcW w:w="2700" w:type="dxa"/>
          </w:tcPr>
          <w:p w14:paraId="08AA16E6" w14:textId="5F5F514D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</w:rPr>
              <w:lastRenderedPageBreak/>
              <w:t>• Ability to facilitate stakeholder workshops• Lived experience as a carer or user</w:t>
            </w:r>
          </w:p>
        </w:tc>
      </w:tr>
      <w:tr w:rsidR="001E5D44" w:rsidRPr="00905E93" w14:paraId="6FE11646" w14:textId="77777777">
        <w:tc>
          <w:tcPr>
            <w:tcW w:w="2520" w:type="dxa"/>
          </w:tcPr>
          <w:p w14:paraId="460E218F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  <w:b/>
                <w:bCs/>
              </w:rPr>
              <w:t>Personal Qualities</w:t>
            </w:r>
          </w:p>
        </w:tc>
        <w:tc>
          <w:tcPr>
            <w:tcW w:w="2700" w:type="dxa"/>
          </w:tcPr>
          <w:p w14:paraId="272A5161" w14:textId="77777777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</w:rPr>
              <w:t>• Passion for improving access to care and advice• Empathy and cultural sensitivity• Strategic thinker with a practical mindset• Flexible, committed and team-oriented</w:t>
            </w:r>
          </w:p>
        </w:tc>
        <w:tc>
          <w:tcPr>
            <w:tcW w:w="2700" w:type="dxa"/>
          </w:tcPr>
          <w:p w14:paraId="1D80C3B7" w14:textId="737D07ED" w:rsidR="001E5D44" w:rsidRPr="00905E93" w:rsidRDefault="00326A63">
            <w:pPr>
              <w:pStyle w:val="Compact"/>
              <w:rPr>
                <w:rFonts w:ascii="Calibri" w:hAnsi="Calibri" w:cs="Calibri"/>
              </w:rPr>
            </w:pPr>
            <w:r w:rsidRPr="00905E93">
              <w:rPr>
                <w:rFonts w:ascii="Calibri" w:hAnsi="Calibri" w:cs="Calibri"/>
              </w:rPr>
              <w:t xml:space="preserve">• </w:t>
            </w:r>
            <w:r w:rsidR="00CA797C" w:rsidRPr="00CA797C">
              <w:rPr>
                <w:rFonts w:ascii="Calibri" w:hAnsi="Calibri" w:cs="Calibri"/>
                <w:color w:val="000000"/>
              </w:rPr>
              <w:t xml:space="preserve">Commitment to Norwood’s wider mission of supporting Jewish </w:t>
            </w:r>
            <w:r w:rsidR="00CA797C">
              <w:rPr>
                <w:rFonts w:ascii="Calibri" w:hAnsi="Calibri" w:cs="Calibri"/>
                <w:color w:val="000000"/>
              </w:rPr>
              <w:t xml:space="preserve">neurodivergent </w:t>
            </w:r>
            <w:r w:rsidR="00CA797C" w:rsidRPr="00CA797C">
              <w:rPr>
                <w:rFonts w:ascii="Calibri" w:hAnsi="Calibri" w:cs="Calibri"/>
                <w:color w:val="000000"/>
              </w:rPr>
              <w:t xml:space="preserve">children, families and adults with neurodevelopmental disabilities </w:t>
            </w:r>
          </w:p>
        </w:tc>
      </w:tr>
      <w:bookmarkEnd w:id="10"/>
      <w:bookmarkEnd w:id="11"/>
    </w:tbl>
    <w:p w14:paraId="2920709F" w14:textId="77777777" w:rsidR="000226B6" w:rsidRDefault="000226B6">
      <w:pPr>
        <w:rPr>
          <w:rFonts w:ascii="Calibri" w:hAnsi="Calibri" w:cs="Calibri"/>
        </w:rPr>
      </w:pPr>
    </w:p>
    <w:p w14:paraId="5AD4F06A" w14:textId="77777777" w:rsidR="004F5D14" w:rsidRPr="00905E93" w:rsidRDefault="004F5D14" w:rsidP="004F5D14">
      <w:pPr>
        <w:pStyle w:val="Heading3"/>
        <w:rPr>
          <w:rFonts w:ascii="Calibri" w:hAnsi="Calibri" w:cs="Calibri"/>
          <w:b/>
          <w:bCs/>
          <w:sz w:val="24"/>
          <w:szCs w:val="24"/>
        </w:rPr>
      </w:pPr>
      <w:bookmarkStart w:id="12" w:name="general-responsibilities"/>
      <w:r w:rsidRPr="00905E93">
        <w:rPr>
          <w:rFonts w:ascii="Calibri" w:hAnsi="Calibri" w:cs="Calibri"/>
          <w:b/>
          <w:bCs/>
          <w:sz w:val="24"/>
          <w:szCs w:val="24"/>
        </w:rPr>
        <w:t>GENERAL RESPONSIBILITIES</w:t>
      </w:r>
    </w:p>
    <w:p w14:paraId="3618060C" w14:textId="77777777" w:rsidR="004F5D14" w:rsidRPr="00905E93" w:rsidRDefault="004F5D14" w:rsidP="004F5D14">
      <w:pPr>
        <w:pStyle w:val="Compact"/>
        <w:numPr>
          <w:ilvl w:val="0"/>
          <w:numId w:val="12"/>
        </w:numPr>
        <w:rPr>
          <w:rFonts w:ascii="Calibri" w:hAnsi="Calibri" w:cs="Calibri"/>
        </w:rPr>
      </w:pPr>
      <w:proofErr w:type="gramStart"/>
      <w:r w:rsidRPr="00905E93">
        <w:rPr>
          <w:rFonts w:ascii="Calibri" w:hAnsi="Calibri" w:cs="Calibri"/>
        </w:rPr>
        <w:t>Adhere</w:t>
      </w:r>
      <w:proofErr w:type="gramEnd"/>
      <w:r w:rsidRPr="00905E93">
        <w:rPr>
          <w:rFonts w:ascii="Calibri" w:hAnsi="Calibri" w:cs="Calibri"/>
        </w:rPr>
        <w:t xml:space="preserve"> to Norwood’s safeguarding and </w:t>
      </w:r>
      <w:proofErr w:type="gramStart"/>
      <w:r w:rsidRPr="00905E93">
        <w:rPr>
          <w:rFonts w:ascii="Calibri" w:hAnsi="Calibri" w:cs="Calibri"/>
        </w:rPr>
        <w:t>risk management policies at all times</w:t>
      </w:r>
      <w:proofErr w:type="gramEnd"/>
      <w:r w:rsidRPr="00905E93">
        <w:rPr>
          <w:rFonts w:ascii="Calibri" w:hAnsi="Calibri" w:cs="Calibri"/>
        </w:rPr>
        <w:t>.</w:t>
      </w:r>
    </w:p>
    <w:p w14:paraId="52ACD7A5" w14:textId="77777777" w:rsidR="004F5D14" w:rsidRPr="00905E93" w:rsidRDefault="004F5D14" w:rsidP="004F5D14">
      <w:pPr>
        <w:pStyle w:val="Compact"/>
        <w:numPr>
          <w:ilvl w:val="0"/>
          <w:numId w:val="12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Promote and maintain a culture of collaboration, transparency and kindness, contributing to a safe and respectful workplace.</w:t>
      </w:r>
    </w:p>
    <w:p w14:paraId="4BD9B440" w14:textId="77777777" w:rsidR="004F5D14" w:rsidRPr="00905E93" w:rsidRDefault="004F5D14" w:rsidP="004F5D14">
      <w:pPr>
        <w:pStyle w:val="Compact"/>
        <w:numPr>
          <w:ilvl w:val="0"/>
          <w:numId w:val="12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Attend regular supervision and training; participate in team development.</w:t>
      </w:r>
    </w:p>
    <w:p w14:paraId="79E4D6E2" w14:textId="77777777" w:rsidR="004F5D14" w:rsidRPr="00905E93" w:rsidRDefault="004F5D14" w:rsidP="004F5D14">
      <w:pPr>
        <w:pStyle w:val="Compact"/>
        <w:numPr>
          <w:ilvl w:val="0"/>
          <w:numId w:val="12"/>
        </w:numPr>
        <w:rPr>
          <w:rFonts w:ascii="Calibri" w:hAnsi="Calibri" w:cs="Calibri"/>
        </w:rPr>
      </w:pPr>
      <w:r w:rsidRPr="00905E93">
        <w:rPr>
          <w:rFonts w:ascii="Calibri" w:hAnsi="Calibri" w:cs="Calibri"/>
        </w:rPr>
        <w:t>Work flexibly, including some evening/weekend duties where required.</w:t>
      </w:r>
    </w:p>
    <w:p w14:paraId="5B14A1EC" w14:textId="77777777" w:rsidR="004F5D14" w:rsidRPr="00905E93" w:rsidRDefault="004F5D14" w:rsidP="004F5D14">
      <w:pPr>
        <w:pStyle w:val="Compact"/>
        <w:numPr>
          <w:ilvl w:val="0"/>
          <w:numId w:val="12"/>
        </w:numPr>
        <w:rPr>
          <w:rFonts w:ascii="Calibri" w:hAnsi="Calibri" w:cs="Calibri"/>
        </w:rPr>
      </w:pPr>
      <w:proofErr w:type="gramStart"/>
      <w:r w:rsidRPr="00905E93">
        <w:rPr>
          <w:rFonts w:ascii="Calibri" w:hAnsi="Calibri" w:cs="Calibri"/>
        </w:rPr>
        <w:t>Maintain confidentiality and data security at all times</w:t>
      </w:r>
      <w:proofErr w:type="gramEnd"/>
      <w:r w:rsidRPr="00905E93">
        <w:rPr>
          <w:rFonts w:ascii="Calibri" w:hAnsi="Calibri" w:cs="Calibri"/>
        </w:rPr>
        <w:t>.</w:t>
      </w:r>
    </w:p>
    <w:bookmarkEnd w:id="12"/>
    <w:p w14:paraId="1F820050" w14:textId="77777777" w:rsidR="004F5D14" w:rsidRPr="00905E93" w:rsidRDefault="004F5D14">
      <w:pPr>
        <w:rPr>
          <w:rFonts w:ascii="Calibri" w:hAnsi="Calibri" w:cs="Calibri"/>
        </w:rPr>
      </w:pPr>
    </w:p>
    <w:sectPr w:rsidR="004F5D14" w:rsidRPr="00905E93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E2BA" w14:textId="77777777" w:rsidR="005E0C05" w:rsidRDefault="005E0C05" w:rsidP="00216E91">
      <w:pPr>
        <w:spacing w:after="0"/>
      </w:pPr>
      <w:r>
        <w:separator/>
      </w:r>
    </w:p>
  </w:endnote>
  <w:endnote w:type="continuationSeparator" w:id="0">
    <w:p w14:paraId="480017CA" w14:textId="77777777" w:rsidR="005E0C05" w:rsidRDefault="005E0C05" w:rsidP="00216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9907" w14:textId="77777777" w:rsidR="005E0C05" w:rsidRDefault="005E0C05" w:rsidP="00216E91">
      <w:pPr>
        <w:spacing w:after="0"/>
      </w:pPr>
      <w:r>
        <w:separator/>
      </w:r>
    </w:p>
  </w:footnote>
  <w:footnote w:type="continuationSeparator" w:id="0">
    <w:p w14:paraId="679B7D00" w14:textId="77777777" w:rsidR="005E0C05" w:rsidRDefault="005E0C05" w:rsidP="00216E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7555" w14:textId="72962F6E" w:rsidR="00216E91" w:rsidRDefault="001509A4">
    <w:pPr>
      <w:pStyle w:val="Header"/>
    </w:pPr>
    <w:r>
      <w:rPr>
        <w:rFonts w:ascii="Arial" w:hAnsi="Arial"/>
        <w:noProof/>
        <w:sz w:val="16"/>
      </w:rPr>
      <w:drawing>
        <wp:anchor distT="0" distB="0" distL="114300" distR="114300" simplePos="0" relativeHeight="251659264" behindDoc="0" locked="0" layoutInCell="1" allowOverlap="1" wp14:anchorId="411BBF29" wp14:editId="64A9AE9D">
          <wp:simplePos x="0" y="0"/>
          <wp:positionH relativeFrom="column">
            <wp:posOffset>-353086</wp:posOffset>
          </wp:positionH>
          <wp:positionV relativeFrom="paragraph">
            <wp:posOffset>-425607</wp:posOffset>
          </wp:positionV>
          <wp:extent cx="6657340" cy="906780"/>
          <wp:effectExtent l="0" t="0" r="0" b="0"/>
          <wp:wrapSquare wrapText="bothSides"/>
          <wp:docPr id="6" name="Picture 6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1F6A3" w14:textId="77777777" w:rsidR="00216E91" w:rsidRDefault="00216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D9A0A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80C67A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F4AD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823637F"/>
    <w:multiLevelType w:val="hybridMultilevel"/>
    <w:tmpl w:val="FCEA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1F41"/>
    <w:multiLevelType w:val="multilevel"/>
    <w:tmpl w:val="95FA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573673">
    <w:abstractNumId w:val="0"/>
  </w:num>
  <w:num w:numId="2" w16cid:durableId="1244070553">
    <w:abstractNumId w:val="1"/>
  </w:num>
  <w:num w:numId="3" w16cid:durableId="13466044">
    <w:abstractNumId w:val="1"/>
  </w:num>
  <w:num w:numId="4" w16cid:durableId="1190266182">
    <w:abstractNumId w:val="1"/>
  </w:num>
  <w:num w:numId="5" w16cid:durableId="327446338">
    <w:abstractNumId w:val="1"/>
  </w:num>
  <w:num w:numId="6" w16cid:durableId="661350512">
    <w:abstractNumId w:val="1"/>
  </w:num>
  <w:num w:numId="7" w16cid:durableId="1248349623">
    <w:abstractNumId w:val="1"/>
  </w:num>
  <w:num w:numId="8" w16cid:durableId="706877982">
    <w:abstractNumId w:val="1"/>
  </w:num>
  <w:num w:numId="9" w16cid:durableId="1017341964">
    <w:abstractNumId w:val="1"/>
  </w:num>
  <w:num w:numId="10" w16cid:durableId="902643028">
    <w:abstractNumId w:val="1"/>
  </w:num>
  <w:num w:numId="11" w16cid:durableId="1300300687">
    <w:abstractNumId w:val="1"/>
  </w:num>
  <w:num w:numId="12" w16cid:durableId="2069836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3567637">
    <w:abstractNumId w:val="4"/>
  </w:num>
  <w:num w:numId="14" w16cid:durableId="1611472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44"/>
    <w:rsid w:val="0000122C"/>
    <w:rsid w:val="00003B95"/>
    <w:rsid w:val="000226B6"/>
    <w:rsid w:val="0002712C"/>
    <w:rsid w:val="00046783"/>
    <w:rsid w:val="000A7B7A"/>
    <w:rsid w:val="000D7B7B"/>
    <w:rsid w:val="000E64BF"/>
    <w:rsid w:val="000F40A9"/>
    <w:rsid w:val="00100EC7"/>
    <w:rsid w:val="00123218"/>
    <w:rsid w:val="001252A4"/>
    <w:rsid w:val="001509A4"/>
    <w:rsid w:val="001731D4"/>
    <w:rsid w:val="001826E9"/>
    <w:rsid w:val="001E5D44"/>
    <w:rsid w:val="0020766A"/>
    <w:rsid w:val="00210527"/>
    <w:rsid w:val="00216E91"/>
    <w:rsid w:val="00284628"/>
    <w:rsid w:val="002A3D37"/>
    <w:rsid w:val="002C4F70"/>
    <w:rsid w:val="002E7143"/>
    <w:rsid w:val="002F1A67"/>
    <w:rsid w:val="00326A63"/>
    <w:rsid w:val="0032738A"/>
    <w:rsid w:val="00355B85"/>
    <w:rsid w:val="00366155"/>
    <w:rsid w:val="00366197"/>
    <w:rsid w:val="00390A96"/>
    <w:rsid w:val="003F57D6"/>
    <w:rsid w:val="00453A43"/>
    <w:rsid w:val="00456499"/>
    <w:rsid w:val="004A6D32"/>
    <w:rsid w:val="004F5D14"/>
    <w:rsid w:val="0050280C"/>
    <w:rsid w:val="00503002"/>
    <w:rsid w:val="005158AC"/>
    <w:rsid w:val="00533E1D"/>
    <w:rsid w:val="005E0C05"/>
    <w:rsid w:val="005F2440"/>
    <w:rsid w:val="00690A5D"/>
    <w:rsid w:val="006E3E2E"/>
    <w:rsid w:val="007A6065"/>
    <w:rsid w:val="007D355C"/>
    <w:rsid w:val="007D57AD"/>
    <w:rsid w:val="007E1D97"/>
    <w:rsid w:val="007F640E"/>
    <w:rsid w:val="00844958"/>
    <w:rsid w:val="00874871"/>
    <w:rsid w:val="008A198C"/>
    <w:rsid w:val="008B6ACF"/>
    <w:rsid w:val="008D71C3"/>
    <w:rsid w:val="00905E93"/>
    <w:rsid w:val="00A03BB7"/>
    <w:rsid w:val="00A567F6"/>
    <w:rsid w:val="00A7497C"/>
    <w:rsid w:val="00A863C8"/>
    <w:rsid w:val="00AA78E3"/>
    <w:rsid w:val="00AB0651"/>
    <w:rsid w:val="00AC73A4"/>
    <w:rsid w:val="00AD542F"/>
    <w:rsid w:val="00B3637C"/>
    <w:rsid w:val="00B764B3"/>
    <w:rsid w:val="00B8478B"/>
    <w:rsid w:val="00C3607A"/>
    <w:rsid w:val="00C36D7A"/>
    <w:rsid w:val="00CA797C"/>
    <w:rsid w:val="00CC284E"/>
    <w:rsid w:val="00CC653D"/>
    <w:rsid w:val="00D25BEB"/>
    <w:rsid w:val="00D373CE"/>
    <w:rsid w:val="00D6290B"/>
    <w:rsid w:val="00DD7A74"/>
    <w:rsid w:val="00DF468D"/>
    <w:rsid w:val="00DF524D"/>
    <w:rsid w:val="00E00B8D"/>
    <w:rsid w:val="00E349DE"/>
    <w:rsid w:val="00E756A7"/>
    <w:rsid w:val="00E947E8"/>
    <w:rsid w:val="00ED067D"/>
    <w:rsid w:val="00F6789B"/>
    <w:rsid w:val="00F77A95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D4048"/>
  <w15:docId w15:val="{CC26659A-0F51-FE4A-8044-D41744BC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216E9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6E91"/>
  </w:style>
  <w:style w:type="paragraph" w:styleId="Footer">
    <w:name w:val="footer"/>
    <w:basedOn w:val="Normal"/>
    <w:link w:val="FooterChar"/>
    <w:rsid w:val="00216E9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16E91"/>
  </w:style>
  <w:style w:type="character" w:styleId="Strong">
    <w:name w:val="Strong"/>
    <w:basedOn w:val="DefaultParagraphFont"/>
    <w:uiPriority w:val="22"/>
    <w:qFormat/>
    <w:rsid w:val="00874871"/>
    <w:rPr>
      <w:b/>
      <w:bCs/>
    </w:rPr>
  </w:style>
  <w:style w:type="paragraph" w:styleId="NormalWeb">
    <w:name w:val="Normal (Web)"/>
    <w:basedOn w:val="Normal"/>
    <w:uiPriority w:val="99"/>
    <w:unhideWhenUsed/>
    <w:rsid w:val="008748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874871"/>
  </w:style>
  <w:style w:type="character" w:styleId="Emphasis">
    <w:name w:val="Emphasis"/>
    <w:basedOn w:val="DefaultParagraphFont"/>
    <w:uiPriority w:val="20"/>
    <w:qFormat/>
    <w:rsid w:val="00874871"/>
    <w:rPr>
      <w:i/>
      <w:iCs/>
    </w:rPr>
  </w:style>
  <w:style w:type="paragraph" w:styleId="ListParagraph">
    <w:name w:val="List Paragraph"/>
    <w:basedOn w:val="Normal"/>
    <w:rsid w:val="0090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Gray</dc:creator>
  <cp:keywords/>
  <cp:lastModifiedBy>Stefan Cadogan</cp:lastModifiedBy>
  <cp:revision>12</cp:revision>
  <dcterms:created xsi:type="dcterms:W3CDTF">2025-10-22T12:16:00Z</dcterms:created>
  <dcterms:modified xsi:type="dcterms:W3CDTF">2025-10-23T06:59:00Z</dcterms:modified>
</cp:coreProperties>
</file>